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A8" w:rsidRPr="007165C7" w:rsidRDefault="00BE70A8" w:rsidP="00BE70A8">
      <w:pPr>
        <w:outlineLvl w:val="0"/>
        <w:rPr>
          <w:sz w:val="24"/>
          <w:szCs w:val="24"/>
        </w:rPr>
      </w:pPr>
    </w:p>
    <w:p w:rsidR="00014878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165C7">
        <w:rPr>
          <w:rFonts w:ascii="Times New Roman" w:hAnsi="Times New Roman" w:cs="Times New Roman"/>
          <w:b w:val="0"/>
          <w:i w:val="0"/>
        </w:rPr>
        <w:t xml:space="preserve">Частное учреждение образовательная организация высшего образования </w:t>
      </w: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165C7">
        <w:rPr>
          <w:rFonts w:ascii="Times New Roman" w:hAnsi="Times New Roman" w:cs="Times New Roman"/>
          <w:b w:val="0"/>
          <w:i w:val="0"/>
        </w:rPr>
        <w:t>«Омская гуманитарная академия»</w:t>
      </w: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r w:rsidRPr="007165C7">
        <w:rPr>
          <w:rFonts w:ascii="Times New Roman" w:hAnsi="Times New Roman" w:cs="Times New Roman"/>
          <w:b w:val="0"/>
          <w:i w:val="0"/>
        </w:rPr>
        <w:t>(ЧУОО ВО «ОмГА»)</w:t>
      </w: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165C7" w:rsidRDefault="006F2819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14.7pt;margin-top:5.5pt;width:225.2pt;height:86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0FtAIAALo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" filled="f" stroked="f">
            <v:textbox>
              <w:txbxContent>
                <w:p w:rsidR="005C7C20" w:rsidRPr="007165C7" w:rsidRDefault="005C7C20" w:rsidP="00D21895">
                  <w:pPr>
                    <w:jc w:val="center"/>
                    <w:rPr>
                      <w:caps/>
                      <w:sz w:val="22"/>
                    </w:rPr>
                  </w:pPr>
                  <w:r w:rsidRPr="007165C7">
                    <w:rPr>
                      <w:caps/>
                      <w:sz w:val="22"/>
                    </w:rPr>
                    <w:t>Принято: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>решением Ученого совета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>Протокол № 8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>от «2</w:t>
                  </w:r>
                  <w:r>
                    <w:rPr>
                      <w:sz w:val="22"/>
                    </w:rPr>
                    <w:t>5</w:t>
                  </w:r>
                  <w:r w:rsidRPr="007165C7">
                    <w:rPr>
                      <w:sz w:val="22"/>
                    </w:rPr>
                    <w:t>» марта 202</w:t>
                  </w:r>
                  <w:r>
                    <w:rPr>
                      <w:sz w:val="22"/>
                    </w:rPr>
                    <w:t>4</w:t>
                  </w:r>
                  <w:r w:rsidRPr="007165C7">
                    <w:rPr>
                      <w:sz w:val="22"/>
                    </w:rPr>
                    <w:t xml:space="preserve"> г.</w:t>
                  </w:r>
                </w:p>
                <w:p w:rsidR="005C7C20" w:rsidRDefault="005C7C20" w:rsidP="00D21895"/>
              </w:txbxContent>
            </v:textbox>
          </v:shape>
        </w:pic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w:pict>
          <v:shape id="Надпись 2" o:spid="_x0000_s1028" type="#_x0000_t202" style="position:absolute;left:0;text-align:left;margin-left:262.3pt;margin-top:5.5pt;width:187.1pt;height:122.4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" stroked="f">
            <v:textbox style="mso-fit-shape-to-text:t">
              <w:txbxContent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>УТВЕРЖДАЮ: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 xml:space="preserve">Ректор, </w:t>
                  </w:r>
                  <w:proofErr w:type="spellStart"/>
                  <w:r w:rsidRPr="007165C7">
                    <w:rPr>
                      <w:sz w:val="22"/>
                    </w:rPr>
                    <w:t>д</w:t>
                  </w:r>
                  <w:proofErr w:type="gramStart"/>
                  <w:r w:rsidRPr="007165C7">
                    <w:rPr>
                      <w:sz w:val="22"/>
                    </w:rPr>
                    <w:t>.ф</w:t>
                  </w:r>
                  <w:proofErr w:type="gramEnd"/>
                  <w:r w:rsidRPr="007165C7">
                    <w:rPr>
                      <w:sz w:val="22"/>
                    </w:rPr>
                    <w:t>ил.н</w:t>
                  </w:r>
                  <w:proofErr w:type="spellEnd"/>
                  <w:r w:rsidRPr="007165C7">
                    <w:rPr>
                      <w:sz w:val="22"/>
                    </w:rPr>
                    <w:t>., профессор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>______________А.Э. Еремеев</w:t>
                  </w:r>
                </w:p>
                <w:p w:rsidR="005C7C20" w:rsidRPr="007165C7" w:rsidRDefault="005C7C20" w:rsidP="00D21895">
                  <w:pPr>
                    <w:jc w:val="center"/>
                    <w:rPr>
                      <w:sz w:val="22"/>
                    </w:rPr>
                  </w:pPr>
                  <w:r w:rsidRPr="007165C7">
                    <w:rPr>
                      <w:sz w:val="22"/>
                    </w:rPr>
                    <w:t xml:space="preserve">                              2</w:t>
                  </w:r>
                  <w:r>
                    <w:rPr>
                      <w:sz w:val="22"/>
                    </w:rPr>
                    <w:t>5</w:t>
                  </w:r>
                  <w:r w:rsidRPr="007165C7">
                    <w:rPr>
                      <w:sz w:val="22"/>
                    </w:rPr>
                    <w:t>.03.202</w:t>
                  </w:r>
                  <w:r>
                    <w:rPr>
                      <w:sz w:val="22"/>
                    </w:rPr>
                    <w:t>4</w:t>
                  </w:r>
                  <w:r w:rsidRPr="007165C7">
                    <w:rPr>
                      <w:sz w:val="22"/>
                    </w:rPr>
                    <w:t xml:space="preserve"> г.</w:t>
                  </w:r>
                </w:p>
                <w:p w:rsidR="005C7C20" w:rsidRDefault="005C7C20" w:rsidP="00D21895"/>
              </w:txbxContent>
            </v:textbox>
          </v:shape>
        </w:pict>
      </w: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165C7" w:rsidRDefault="00D21895" w:rsidP="00D2189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21895" w:rsidRPr="007165C7" w:rsidRDefault="006F2819" w:rsidP="00D218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0" type="#_x0000_t202" style="position:absolute;left:0;text-align:left;margin-left:-10.8pt;margin-top:14.95pt;width:225.2pt;height:134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wmt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" filled="f" stroked="f">
            <v:textbox style="mso-fit-shape-to-text:t">
              <w:txbxContent>
                <w:p w:rsidR="005C7C20" w:rsidRPr="00AB4B9A" w:rsidRDefault="005C7C20" w:rsidP="00FE677E">
                  <w:pPr>
                    <w:jc w:val="center"/>
                    <w:rPr>
                      <w:caps/>
                      <w:sz w:val="22"/>
                    </w:rPr>
                  </w:pPr>
                  <w:r w:rsidRPr="00AB4B9A">
                    <w:rPr>
                      <w:caps/>
                      <w:sz w:val="22"/>
                    </w:rPr>
                    <w:t>ОДОБРЕНО:</w:t>
                  </w:r>
                </w:p>
                <w:p w:rsidR="005C7C20" w:rsidRPr="00AB4B9A" w:rsidRDefault="005C7C20" w:rsidP="00FE677E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на заседании Совета студентов и аспирантов</w:t>
                  </w:r>
                </w:p>
                <w:p w:rsidR="005C7C20" w:rsidRPr="00AB4B9A" w:rsidRDefault="005C7C20" w:rsidP="00FE677E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ЧУОО ВО «ОмГА»</w:t>
                  </w:r>
                </w:p>
                <w:p w:rsidR="005C7C20" w:rsidRPr="00AB4B9A" w:rsidRDefault="005C7C20" w:rsidP="00FE677E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 xml:space="preserve">Протокол № </w:t>
                  </w:r>
                  <w:r>
                    <w:rPr>
                      <w:sz w:val="22"/>
                    </w:rPr>
                    <w:t>4</w:t>
                  </w:r>
                </w:p>
                <w:p w:rsidR="005C7C20" w:rsidRPr="00AB4B9A" w:rsidRDefault="005C7C20" w:rsidP="00FE677E">
                  <w:pPr>
                    <w:jc w:val="center"/>
                    <w:rPr>
                      <w:sz w:val="22"/>
                    </w:rPr>
                  </w:pPr>
                  <w:r w:rsidRPr="00AB4B9A">
                    <w:rPr>
                      <w:sz w:val="22"/>
                    </w:rPr>
                    <w:t>от «2</w:t>
                  </w:r>
                  <w:r>
                    <w:rPr>
                      <w:sz w:val="22"/>
                    </w:rPr>
                    <w:t>5</w:t>
                  </w:r>
                  <w:r w:rsidRPr="00AB4B9A">
                    <w:rPr>
                      <w:sz w:val="22"/>
                    </w:rPr>
                    <w:t>» марта  202</w:t>
                  </w:r>
                  <w:r>
                    <w:rPr>
                      <w:sz w:val="22"/>
                    </w:rPr>
                    <w:t>4</w:t>
                  </w:r>
                  <w:r w:rsidRPr="00AB4B9A">
                    <w:rPr>
                      <w:sz w:val="22"/>
                    </w:rPr>
                    <w:t xml:space="preserve"> г.</w:t>
                  </w:r>
                </w:p>
                <w:p w:rsidR="005C7C20" w:rsidRPr="00FE677E" w:rsidRDefault="005C7C20" w:rsidP="00FE677E"/>
              </w:txbxContent>
            </v:textbox>
          </v:shape>
        </w:pict>
      </w:r>
    </w:p>
    <w:p w:rsidR="00D21895" w:rsidRPr="007165C7" w:rsidRDefault="00D21895" w:rsidP="00D21895">
      <w:pPr>
        <w:jc w:val="both"/>
        <w:rPr>
          <w:sz w:val="24"/>
          <w:szCs w:val="24"/>
        </w:rPr>
      </w:pPr>
    </w:p>
    <w:p w:rsidR="00D21895" w:rsidRPr="007165C7" w:rsidRDefault="00D21895" w:rsidP="00D21895">
      <w:pPr>
        <w:jc w:val="both"/>
        <w:rPr>
          <w:sz w:val="24"/>
          <w:szCs w:val="24"/>
        </w:rPr>
      </w:pPr>
    </w:p>
    <w:p w:rsidR="00D21895" w:rsidRPr="007165C7" w:rsidRDefault="00D21895" w:rsidP="00D21895">
      <w:pPr>
        <w:jc w:val="both"/>
        <w:rPr>
          <w:sz w:val="24"/>
          <w:szCs w:val="24"/>
        </w:rPr>
      </w:pPr>
    </w:p>
    <w:p w:rsidR="00D21895" w:rsidRPr="007165C7" w:rsidRDefault="00D21895" w:rsidP="00D21895">
      <w:pPr>
        <w:jc w:val="both"/>
        <w:rPr>
          <w:sz w:val="24"/>
          <w:szCs w:val="24"/>
        </w:rPr>
      </w:pPr>
    </w:p>
    <w:p w:rsidR="00D21895" w:rsidRPr="007165C7" w:rsidRDefault="00D21895" w:rsidP="00D21895">
      <w:pPr>
        <w:jc w:val="center"/>
        <w:outlineLvl w:val="1"/>
        <w:rPr>
          <w:sz w:val="24"/>
          <w:szCs w:val="24"/>
        </w:rPr>
      </w:pPr>
    </w:p>
    <w:p w:rsidR="00D21895" w:rsidRPr="007165C7" w:rsidRDefault="00D21895" w:rsidP="00D21895">
      <w:pPr>
        <w:jc w:val="center"/>
        <w:outlineLvl w:val="1"/>
        <w:rPr>
          <w:sz w:val="24"/>
          <w:szCs w:val="24"/>
        </w:rPr>
      </w:pPr>
    </w:p>
    <w:p w:rsidR="00FC34C5" w:rsidRPr="007165C7" w:rsidRDefault="00FC34C5" w:rsidP="00D21895">
      <w:pPr>
        <w:jc w:val="center"/>
        <w:outlineLvl w:val="1"/>
        <w:rPr>
          <w:sz w:val="24"/>
          <w:szCs w:val="24"/>
        </w:rPr>
      </w:pPr>
    </w:p>
    <w:p w:rsidR="00FC34C5" w:rsidRPr="007165C7" w:rsidRDefault="00FC34C5" w:rsidP="00D21895">
      <w:pPr>
        <w:jc w:val="center"/>
        <w:outlineLvl w:val="1"/>
        <w:rPr>
          <w:sz w:val="24"/>
          <w:szCs w:val="24"/>
        </w:rPr>
      </w:pPr>
    </w:p>
    <w:p w:rsidR="00FC34C5" w:rsidRPr="007165C7" w:rsidRDefault="00FC34C5" w:rsidP="00D21895">
      <w:pPr>
        <w:jc w:val="center"/>
        <w:outlineLvl w:val="1"/>
        <w:rPr>
          <w:sz w:val="24"/>
          <w:szCs w:val="24"/>
        </w:rPr>
      </w:pPr>
    </w:p>
    <w:p w:rsidR="00FC34C5" w:rsidRPr="007165C7" w:rsidRDefault="00FC34C5" w:rsidP="00D21895">
      <w:pPr>
        <w:jc w:val="center"/>
        <w:outlineLvl w:val="1"/>
        <w:rPr>
          <w:sz w:val="24"/>
          <w:szCs w:val="24"/>
        </w:rPr>
      </w:pPr>
    </w:p>
    <w:p w:rsidR="00FC34C5" w:rsidRPr="007165C7" w:rsidRDefault="00FC34C5" w:rsidP="00D21895">
      <w:pPr>
        <w:jc w:val="center"/>
        <w:outlineLvl w:val="1"/>
        <w:rPr>
          <w:sz w:val="24"/>
          <w:szCs w:val="24"/>
        </w:rPr>
      </w:pPr>
    </w:p>
    <w:p w:rsidR="00D21895" w:rsidRPr="007165C7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165C7">
        <w:rPr>
          <w:sz w:val="24"/>
          <w:szCs w:val="24"/>
        </w:rPr>
        <w:t xml:space="preserve">ОБЩАЯ ХАРАКТЕРИСТИКА </w:t>
      </w:r>
      <w:proofErr w:type="gramStart"/>
      <w:r w:rsidRPr="007165C7">
        <w:rPr>
          <w:caps/>
          <w:sz w:val="24"/>
          <w:szCs w:val="24"/>
        </w:rPr>
        <w:t>ОсновнОЙ</w:t>
      </w:r>
      <w:proofErr w:type="gramEnd"/>
      <w:r w:rsidRPr="007165C7">
        <w:rPr>
          <w:caps/>
          <w:sz w:val="24"/>
          <w:szCs w:val="24"/>
        </w:rPr>
        <w:t xml:space="preserve"> профессиональнОЙ</w:t>
      </w:r>
    </w:p>
    <w:p w:rsidR="00D21895" w:rsidRPr="007165C7" w:rsidRDefault="00D21895" w:rsidP="00D21895">
      <w:pPr>
        <w:jc w:val="center"/>
        <w:outlineLvl w:val="1"/>
        <w:rPr>
          <w:caps/>
          <w:sz w:val="24"/>
          <w:szCs w:val="24"/>
        </w:rPr>
      </w:pPr>
      <w:r w:rsidRPr="007165C7">
        <w:rPr>
          <w:caps/>
          <w:sz w:val="24"/>
          <w:szCs w:val="24"/>
        </w:rPr>
        <w:t>образовательнОЙ программЫ</w:t>
      </w:r>
    </w:p>
    <w:p w:rsidR="00D21895" w:rsidRPr="007165C7" w:rsidRDefault="00D21895" w:rsidP="00D2189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957DC" w:rsidRPr="007165C7" w:rsidRDefault="009C4CC6" w:rsidP="007957DC">
      <w:pPr>
        <w:widowControl/>
        <w:suppressAutoHyphens/>
        <w:autoSpaceDE/>
        <w:adjustRightInd/>
        <w:jc w:val="center"/>
        <w:rPr>
          <w:rStyle w:val="fontstyle01"/>
          <w:rFonts w:ascii="Times New Roman" w:hAnsi="Times New Roman"/>
          <w:color w:val="auto"/>
        </w:rPr>
      </w:pPr>
      <w:r w:rsidRPr="007165C7">
        <w:rPr>
          <w:rStyle w:val="fontstyle01"/>
          <w:rFonts w:ascii="Times New Roman" w:hAnsi="Times New Roman"/>
          <w:color w:val="auto"/>
        </w:rPr>
        <w:t>Уровень высшего образования</w:t>
      </w:r>
      <w:r w:rsidRPr="007165C7">
        <w:rPr>
          <w:sz w:val="28"/>
          <w:szCs w:val="28"/>
        </w:rPr>
        <w:br/>
      </w:r>
      <w:r w:rsidR="00294EEB" w:rsidRPr="007165C7">
        <w:rPr>
          <w:rStyle w:val="fontstyle01"/>
          <w:rFonts w:ascii="Times New Roman" w:hAnsi="Times New Roman"/>
          <w:color w:val="auto"/>
        </w:rPr>
        <w:t>Магистратура</w:t>
      </w:r>
    </w:p>
    <w:p w:rsidR="009C4CC6" w:rsidRPr="007165C7" w:rsidRDefault="009C4CC6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</w:p>
    <w:p w:rsidR="00D21895" w:rsidRPr="007165C7" w:rsidRDefault="00D21895" w:rsidP="007957DC">
      <w:pPr>
        <w:widowControl/>
        <w:suppressAutoHyphens/>
        <w:autoSpaceDE/>
        <w:adjustRightInd/>
        <w:jc w:val="center"/>
        <w:rPr>
          <w:rFonts w:eastAsia="Courier New"/>
          <w:sz w:val="28"/>
          <w:szCs w:val="28"/>
          <w:lang w:bidi="ru-RU"/>
        </w:rPr>
      </w:pPr>
      <w:r w:rsidRPr="007165C7">
        <w:rPr>
          <w:rFonts w:eastAsia="Courier New"/>
          <w:sz w:val="28"/>
          <w:szCs w:val="28"/>
          <w:lang w:bidi="ru-RU"/>
        </w:rPr>
        <w:t xml:space="preserve">Направление подготовки: </w:t>
      </w:r>
      <w:r w:rsidR="00936D44" w:rsidRPr="007165C7">
        <w:rPr>
          <w:rFonts w:eastAsia="Courier New"/>
          <w:sz w:val="28"/>
          <w:szCs w:val="28"/>
          <w:lang w:bidi="ru-RU"/>
        </w:rPr>
        <w:t>44.04.01 Педагогическое образование</w:t>
      </w:r>
      <w:r w:rsidRPr="007165C7">
        <w:rPr>
          <w:rFonts w:eastAsia="Courier New"/>
          <w:sz w:val="28"/>
          <w:szCs w:val="28"/>
          <w:lang w:bidi="ru-RU"/>
        </w:rPr>
        <w:cr/>
      </w:r>
    </w:p>
    <w:p w:rsidR="00D21895" w:rsidRPr="007165C7" w:rsidRDefault="00D21895" w:rsidP="007957DC">
      <w:pPr>
        <w:jc w:val="center"/>
        <w:rPr>
          <w:rFonts w:eastAsia="Courier New"/>
          <w:sz w:val="28"/>
          <w:szCs w:val="28"/>
          <w:lang w:bidi="ru-RU"/>
        </w:rPr>
      </w:pPr>
      <w:r w:rsidRPr="007165C7">
        <w:rPr>
          <w:rFonts w:eastAsia="Courier New"/>
          <w:sz w:val="28"/>
          <w:szCs w:val="28"/>
          <w:lang w:bidi="ru-RU"/>
        </w:rPr>
        <w:t>Направленность (профиль) программы: «</w:t>
      </w:r>
      <w:r w:rsidR="00936D44" w:rsidRPr="007165C7">
        <w:rPr>
          <w:rFonts w:eastAsia="Courier New"/>
          <w:sz w:val="28"/>
          <w:szCs w:val="28"/>
          <w:lang w:bidi="ru-RU"/>
        </w:rPr>
        <w:t>Государственно-общественное управление</w:t>
      </w:r>
      <w:r w:rsidRPr="007165C7">
        <w:rPr>
          <w:rFonts w:eastAsia="Courier New"/>
          <w:sz w:val="28"/>
          <w:szCs w:val="28"/>
          <w:lang w:bidi="ru-RU"/>
        </w:rPr>
        <w:t>»</w:t>
      </w:r>
      <w:r w:rsidRPr="007165C7">
        <w:rPr>
          <w:rFonts w:eastAsia="Courier New"/>
          <w:sz w:val="28"/>
          <w:szCs w:val="28"/>
          <w:lang w:bidi="ru-RU"/>
        </w:rPr>
        <w:cr/>
      </w:r>
    </w:p>
    <w:p w:rsidR="000B42DC" w:rsidRPr="007165C7" w:rsidRDefault="000B42DC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AC3A52" w:rsidRPr="007165C7" w:rsidRDefault="00AC3A52" w:rsidP="007957DC">
      <w:pPr>
        <w:tabs>
          <w:tab w:val="num" w:pos="0"/>
          <w:tab w:val="right" w:leader="underscore" w:pos="9356"/>
        </w:tabs>
        <w:ind w:right="-6"/>
        <w:jc w:val="center"/>
        <w:rPr>
          <w:sz w:val="28"/>
          <w:szCs w:val="28"/>
        </w:rPr>
      </w:pPr>
    </w:p>
    <w:p w:rsidR="00D21895" w:rsidRPr="007165C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  <w:bookmarkStart w:id="1" w:name="_Toc532218995"/>
    </w:p>
    <w:p w:rsidR="00D21895" w:rsidRPr="007165C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165C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165C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FC34C5" w:rsidRPr="007165C7" w:rsidRDefault="00FC34C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FC34C5" w:rsidRPr="007165C7" w:rsidRDefault="00FC34C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D21895" w:rsidRPr="007165C7" w:rsidRDefault="00D21895" w:rsidP="00AC3A52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E211AD" w:rsidRDefault="006F2819" w:rsidP="00E211AD">
      <w:pPr>
        <w:tabs>
          <w:tab w:val="left" w:pos="6225"/>
        </w:tabs>
        <w:jc w:val="center"/>
      </w:pPr>
      <w:r w:rsidRPr="006F2819">
        <w:rPr>
          <w:noProof/>
          <w:sz w:val="28"/>
          <w:szCs w:val="28"/>
        </w:rPr>
        <w:pict>
          <v:rect id="Прямоугольник 2" o:spid="_x0000_s1027" style="position:absolute;left:0;text-align:left;margin-left:239.9pt;margin-top:17.95pt;width:13.2pt;height:1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<v:path arrowok="t"/>
          </v:rect>
        </w:pict>
      </w:r>
      <w:r w:rsidR="00D21895" w:rsidRPr="007165C7">
        <w:rPr>
          <w:sz w:val="28"/>
          <w:szCs w:val="28"/>
        </w:rPr>
        <w:t xml:space="preserve">Омск, </w:t>
      </w:r>
      <w:r w:rsidR="00FC34C5" w:rsidRPr="007165C7">
        <w:rPr>
          <w:sz w:val="28"/>
          <w:szCs w:val="28"/>
        </w:rPr>
        <w:t>202</w:t>
      </w:r>
      <w:r w:rsidR="005C7C20">
        <w:rPr>
          <w:sz w:val="28"/>
          <w:szCs w:val="28"/>
        </w:rPr>
        <w:t>4</w:t>
      </w:r>
    </w:p>
    <w:p w:rsidR="00E211AD" w:rsidRDefault="00E211AD">
      <w:pPr>
        <w:widowControl/>
        <w:autoSpaceDE/>
        <w:autoSpaceDN/>
        <w:adjustRightInd/>
      </w:pPr>
      <w:r>
        <w:br w:type="page"/>
      </w:r>
    </w:p>
    <w:p w:rsidR="00F4316C" w:rsidRPr="007165C7" w:rsidRDefault="00F4316C" w:rsidP="00F4316C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  <w:r w:rsidRPr="007165C7">
        <w:rPr>
          <w:sz w:val="24"/>
          <w:szCs w:val="24"/>
        </w:rPr>
        <w:lastRenderedPageBreak/>
        <w:t xml:space="preserve">Основная профессиональная образовательная программа </w:t>
      </w:r>
      <w:r w:rsidRPr="007165C7">
        <w:rPr>
          <w:rFonts w:eastAsia="Courier New"/>
          <w:sz w:val="24"/>
          <w:szCs w:val="24"/>
          <w:lang w:bidi="ru-RU"/>
        </w:rPr>
        <w:t>по направлению подготовки: 44.04.</w:t>
      </w:r>
      <w:r w:rsidR="004E1660" w:rsidRPr="007165C7">
        <w:rPr>
          <w:rFonts w:eastAsia="Courier New"/>
          <w:sz w:val="24"/>
          <w:szCs w:val="24"/>
          <w:lang w:bidi="ru-RU"/>
        </w:rPr>
        <w:t xml:space="preserve">01 Педагогическое образование, </w:t>
      </w:r>
      <w:r w:rsidRPr="007165C7">
        <w:rPr>
          <w:rFonts w:eastAsia="Courier New"/>
          <w:sz w:val="24"/>
          <w:szCs w:val="24"/>
          <w:lang w:bidi="ru-RU"/>
        </w:rPr>
        <w:t>направленность (профиль) программы: «Государственно-общественное управление» рассмотрена и утверждена на заседании кафедры от  2</w:t>
      </w:r>
      <w:r w:rsidR="005C7C20">
        <w:rPr>
          <w:rFonts w:eastAsia="Courier New"/>
          <w:sz w:val="24"/>
          <w:szCs w:val="24"/>
          <w:lang w:bidi="ru-RU"/>
        </w:rPr>
        <w:t>2</w:t>
      </w:r>
      <w:r w:rsidRPr="007165C7">
        <w:rPr>
          <w:rFonts w:eastAsia="Courier New"/>
          <w:sz w:val="24"/>
          <w:szCs w:val="24"/>
          <w:lang w:bidi="ru-RU"/>
        </w:rPr>
        <w:t xml:space="preserve"> марта 202</w:t>
      </w:r>
      <w:r w:rsidR="005C7C20">
        <w:rPr>
          <w:rFonts w:eastAsia="Courier New"/>
          <w:sz w:val="24"/>
          <w:szCs w:val="24"/>
          <w:lang w:bidi="ru-RU"/>
        </w:rPr>
        <w:t>4</w:t>
      </w:r>
      <w:r w:rsidRPr="007165C7">
        <w:rPr>
          <w:rFonts w:eastAsia="Courier New"/>
          <w:sz w:val="24"/>
          <w:szCs w:val="24"/>
          <w:lang w:bidi="ru-RU"/>
        </w:rPr>
        <w:t xml:space="preserve"> г., протокол № 8</w:t>
      </w:r>
    </w:p>
    <w:p w:rsidR="00F4316C" w:rsidRPr="007165C7" w:rsidRDefault="00F4316C" w:rsidP="00F4316C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F4316C" w:rsidRPr="007165C7" w:rsidRDefault="00F4316C" w:rsidP="00F4316C">
      <w:pPr>
        <w:widowControl/>
        <w:suppressAutoHyphens/>
        <w:autoSpaceDE/>
        <w:adjustRightInd/>
        <w:ind w:firstLine="720"/>
        <w:jc w:val="both"/>
        <w:rPr>
          <w:rFonts w:eastAsia="Courier New"/>
          <w:sz w:val="24"/>
          <w:szCs w:val="24"/>
          <w:lang w:bidi="ru-RU"/>
        </w:rPr>
      </w:pPr>
    </w:p>
    <w:p w:rsidR="00F4316C" w:rsidRPr="007165C7" w:rsidRDefault="005C7C20" w:rsidP="00F4316C">
      <w:pPr>
        <w:jc w:val="center"/>
        <w:outlineLvl w:val="1"/>
        <w:rPr>
          <w:caps/>
          <w:sz w:val="24"/>
          <w:szCs w:val="24"/>
        </w:rPr>
      </w:pPr>
      <w:r w:rsidRPr="001C5E90">
        <w:rPr>
          <w:rFonts w:eastAsia="Courier New"/>
          <w:sz w:val="24"/>
          <w:szCs w:val="24"/>
          <w:lang w:bidi="ru-RU"/>
        </w:rPr>
        <w:t xml:space="preserve">Заведующий кафедрой </w:t>
      </w:r>
      <w:proofErr w:type="spellStart"/>
      <w:r w:rsidRPr="001C5E90">
        <w:rPr>
          <w:rFonts w:eastAsia="Courier New"/>
          <w:sz w:val="24"/>
          <w:szCs w:val="24"/>
          <w:lang w:bidi="ru-RU"/>
        </w:rPr>
        <w:t>ППиСР</w:t>
      </w:r>
      <w:proofErr w:type="spellEnd"/>
      <w:r w:rsidRPr="001C5E90">
        <w:rPr>
          <w:rFonts w:eastAsia="Courier New"/>
          <w:sz w:val="28"/>
          <w:szCs w:val="28"/>
          <w:lang w:bidi="ru-RU"/>
        </w:rPr>
        <w:t>___________</w:t>
      </w:r>
      <w:r w:rsidRPr="001C5E90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>к</w:t>
      </w:r>
      <w:r w:rsidRPr="001C5E90">
        <w:rPr>
          <w:rFonts w:eastAsia="Courier New"/>
          <w:sz w:val="24"/>
          <w:szCs w:val="24"/>
          <w:lang w:bidi="ru-RU"/>
        </w:rPr>
        <w:t xml:space="preserve">.п.н., </w:t>
      </w:r>
      <w:r>
        <w:rPr>
          <w:rFonts w:eastAsia="Courier New"/>
          <w:sz w:val="24"/>
          <w:szCs w:val="24"/>
          <w:lang w:bidi="ru-RU"/>
        </w:rPr>
        <w:t>доцент</w:t>
      </w:r>
      <w:r w:rsidRPr="001C5E9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Котлярова Т</w:t>
      </w:r>
      <w:r w:rsidRPr="001C5E90">
        <w:rPr>
          <w:rFonts w:eastAsia="Courier New"/>
          <w:sz w:val="24"/>
          <w:szCs w:val="24"/>
          <w:lang w:bidi="ru-RU"/>
        </w:rPr>
        <w:t>.</w:t>
      </w:r>
      <w:r>
        <w:rPr>
          <w:rFonts w:eastAsia="Courier New"/>
          <w:sz w:val="24"/>
          <w:szCs w:val="24"/>
          <w:lang w:bidi="ru-RU"/>
        </w:rPr>
        <w:t>С.</w:t>
      </w:r>
    </w:p>
    <w:p w:rsidR="000B42DC" w:rsidRPr="007165C7" w:rsidRDefault="000B42DC" w:rsidP="004200D5">
      <w:pPr>
        <w:pStyle w:val="10"/>
      </w:pPr>
      <w:r w:rsidRPr="007165C7">
        <w:br w:type="page"/>
      </w:r>
    </w:p>
    <w:p w:rsidR="00295935" w:rsidRPr="007165C7" w:rsidRDefault="00295935" w:rsidP="00F45D02">
      <w:pPr>
        <w:jc w:val="center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lastRenderedPageBreak/>
        <w:t>Содержание</w:t>
      </w:r>
    </w:p>
    <w:p w:rsidR="00F45D02" w:rsidRPr="007165C7" w:rsidRDefault="00F45D02" w:rsidP="00F45D02">
      <w:pPr>
        <w:jc w:val="center"/>
        <w:rPr>
          <w:b/>
        </w:rPr>
      </w:pPr>
    </w:p>
    <w:p w:rsidR="00F45D02" w:rsidRPr="007165C7" w:rsidRDefault="00F45D02" w:rsidP="00F45D02">
      <w:pPr>
        <w:pStyle w:val="10"/>
        <w:jc w:val="left"/>
        <w:rPr>
          <w:sz w:val="24"/>
          <w:szCs w:val="24"/>
        </w:rPr>
      </w:pPr>
      <w:r w:rsidRPr="007165C7">
        <w:rPr>
          <w:sz w:val="24"/>
          <w:szCs w:val="24"/>
        </w:rPr>
        <w:t>Раздел 1. ОБЩИЕ ПОЛОЖЕНИЯ</w:t>
      </w:r>
    </w:p>
    <w:p w:rsidR="00F45D02" w:rsidRPr="007165C7" w:rsidRDefault="00F45D02" w:rsidP="00F45D02"/>
    <w:p w:rsidR="00F45D02" w:rsidRPr="007165C7" w:rsidRDefault="00F45D02" w:rsidP="00316E8D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F45D02" w:rsidRPr="007165C7" w:rsidRDefault="00F45D02" w:rsidP="00316E8D">
      <w:pPr>
        <w:numPr>
          <w:ilvl w:val="1"/>
          <w:numId w:val="1"/>
        </w:numPr>
        <w:shd w:val="clear" w:color="auto" w:fill="FFFFFF"/>
        <w:tabs>
          <w:tab w:val="left" w:pos="799"/>
          <w:tab w:val="left" w:leader="underscore" w:pos="3319"/>
        </w:tabs>
        <w:ind w:left="0" w:firstLine="0"/>
        <w:jc w:val="both"/>
        <w:rPr>
          <w:sz w:val="24"/>
          <w:szCs w:val="24"/>
        </w:rPr>
      </w:pPr>
      <w:r w:rsidRPr="007165C7">
        <w:rPr>
          <w:bCs/>
          <w:iCs/>
          <w:sz w:val="24"/>
          <w:szCs w:val="24"/>
        </w:rPr>
        <w:t xml:space="preserve">Нормативные документы </w:t>
      </w:r>
    </w:p>
    <w:p w:rsidR="00F45D02" w:rsidRPr="007165C7" w:rsidRDefault="00F45D02" w:rsidP="00316E8D">
      <w:pPr>
        <w:pStyle w:val="a8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165C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294EEB" w:rsidRPr="007165C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</w:t>
      </w:r>
      <w:proofErr w:type="gramStart"/>
      <w:r w:rsidR="00294EEB" w:rsidRPr="007165C7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ВО</w:t>
      </w:r>
      <w:proofErr w:type="gramEnd"/>
    </w:p>
    <w:p w:rsidR="00F45D02" w:rsidRPr="007165C7" w:rsidRDefault="00F45D02" w:rsidP="00F45D02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r w:rsidRPr="007165C7">
        <w:rPr>
          <w:b w:val="0"/>
          <w:sz w:val="24"/>
          <w:szCs w:val="24"/>
        </w:rPr>
        <w:t>1.4  Квалификация, присваиваемая выпускникам</w:t>
      </w:r>
      <w:r w:rsidRPr="007165C7">
        <w:rPr>
          <w:b w:val="0"/>
          <w:spacing w:val="-54"/>
          <w:sz w:val="24"/>
          <w:szCs w:val="24"/>
        </w:rPr>
        <w:t xml:space="preserve"> </w:t>
      </w:r>
      <w:r w:rsidR="00294EEB" w:rsidRPr="007165C7">
        <w:rPr>
          <w:b w:val="0"/>
          <w:spacing w:val="-54"/>
          <w:sz w:val="24"/>
          <w:szCs w:val="24"/>
        </w:rPr>
        <w:t xml:space="preserve">             </w:t>
      </w:r>
      <w:r w:rsidR="00294EEB" w:rsidRPr="007165C7">
        <w:rPr>
          <w:b w:val="0"/>
          <w:sz w:val="24"/>
          <w:szCs w:val="24"/>
        </w:rPr>
        <w:t xml:space="preserve"> о</w:t>
      </w:r>
      <w:r w:rsidRPr="007165C7">
        <w:rPr>
          <w:b w:val="0"/>
          <w:sz w:val="24"/>
          <w:szCs w:val="24"/>
        </w:rPr>
        <w:t xml:space="preserve">бразовательных программ </w:t>
      </w:r>
    </w:p>
    <w:p w:rsidR="00F45D02" w:rsidRPr="007165C7" w:rsidRDefault="00F45D02" w:rsidP="00F45D02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165C7">
        <w:rPr>
          <w:sz w:val="24"/>
          <w:szCs w:val="24"/>
        </w:rPr>
        <w:t>1.5. Форма обучения</w:t>
      </w:r>
      <w:r w:rsidRPr="007165C7">
        <w:rPr>
          <w:i/>
          <w:sz w:val="24"/>
          <w:szCs w:val="24"/>
        </w:rPr>
        <w:t xml:space="preserve"> </w:t>
      </w:r>
    </w:p>
    <w:p w:rsidR="00F45D02" w:rsidRPr="007165C7" w:rsidRDefault="00F45D02" w:rsidP="00F45D02">
      <w:pPr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1.6. </w:t>
      </w:r>
      <w:r w:rsidR="00B460E6" w:rsidRPr="007165C7">
        <w:rPr>
          <w:sz w:val="24"/>
          <w:szCs w:val="24"/>
        </w:rPr>
        <w:t xml:space="preserve">Реализация программы </w:t>
      </w:r>
      <w:r w:rsidR="00294EEB" w:rsidRPr="007165C7">
        <w:rPr>
          <w:sz w:val="24"/>
          <w:szCs w:val="24"/>
        </w:rPr>
        <w:t>магистратуры</w:t>
      </w:r>
    </w:p>
    <w:p w:rsidR="00F45D02" w:rsidRPr="007165C7" w:rsidRDefault="00F45D02" w:rsidP="00F45D02">
      <w:pPr>
        <w:jc w:val="both"/>
        <w:rPr>
          <w:sz w:val="24"/>
          <w:szCs w:val="24"/>
        </w:rPr>
      </w:pPr>
      <w:r w:rsidRPr="007165C7">
        <w:rPr>
          <w:sz w:val="24"/>
          <w:szCs w:val="24"/>
        </w:rPr>
        <w:t>1.7. Язык обучения</w:t>
      </w:r>
    </w:p>
    <w:p w:rsidR="00F45D02" w:rsidRPr="007165C7" w:rsidRDefault="00F45D02" w:rsidP="00F45D02">
      <w:pPr>
        <w:shd w:val="clear" w:color="auto" w:fill="FFFFFF"/>
        <w:tabs>
          <w:tab w:val="left" w:pos="1022"/>
        </w:tabs>
        <w:jc w:val="both"/>
        <w:rPr>
          <w:sz w:val="24"/>
          <w:szCs w:val="24"/>
        </w:rPr>
      </w:pPr>
      <w:r w:rsidRPr="007165C7">
        <w:rPr>
          <w:rFonts w:eastAsia="Calibri"/>
          <w:bCs/>
          <w:iCs/>
          <w:sz w:val="24"/>
          <w:szCs w:val="24"/>
          <w:lang w:eastAsia="en-US"/>
        </w:rPr>
        <w:t>1.8 Срок получения образования</w:t>
      </w:r>
    </w:p>
    <w:p w:rsidR="00F45D02" w:rsidRPr="007165C7" w:rsidRDefault="00F45D02" w:rsidP="00F45D02">
      <w:pPr>
        <w:pStyle w:val="af6"/>
        <w:spacing w:before="0" w:beforeAutospacing="0" w:after="0" w:afterAutospacing="0"/>
        <w:jc w:val="both"/>
      </w:pPr>
      <w:r w:rsidRPr="007165C7">
        <w:t xml:space="preserve">1.9. </w:t>
      </w:r>
      <w:r w:rsidRPr="007165C7">
        <w:rPr>
          <w:rFonts w:eastAsia="Calibri"/>
          <w:lang w:eastAsia="en-US"/>
        </w:rPr>
        <w:t>Объем образовательной программы</w:t>
      </w:r>
    </w:p>
    <w:p w:rsidR="00F45D02" w:rsidRPr="007165C7" w:rsidRDefault="00F45D02" w:rsidP="00F45D02">
      <w:pPr>
        <w:shd w:val="clear" w:color="auto" w:fill="FFFFFF"/>
        <w:jc w:val="both"/>
        <w:rPr>
          <w:spacing w:val="-7"/>
          <w:sz w:val="24"/>
          <w:szCs w:val="24"/>
        </w:rPr>
      </w:pPr>
      <w:r w:rsidRPr="007165C7">
        <w:rPr>
          <w:sz w:val="24"/>
          <w:szCs w:val="24"/>
        </w:rPr>
        <w:t xml:space="preserve">1.10. Области </w:t>
      </w:r>
      <w:proofErr w:type="gramStart"/>
      <w:r w:rsidRPr="007165C7">
        <w:rPr>
          <w:sz w:val="24"/>
          <w:szCs w:val="24"/>
        </w:rPr>
        <w:t>и(</w:t>
      </w:r>
      <w:proofErr w:type="gramEnd"/>
      <w:r w:rsidRPr="007165C7">
        <w:rPr>
          <w:sz w:val="24"/>
          <w:szCs w:val="24"/>
        </w:rPr>
        <w:t>или) сферы профессиональной деятельности выпускника</w:t>
      </w:r>
    </w:p>
    <w:p w:rsidR="00F45D02" w:rsidRPr="007165C7" w:rsidRDefault="00F45D02" w:rsidP="00F45D02">
      <w:pPr>
        <w:jc w:val="both"/>
        <w:rPr>
          <w:sz w:val="24"/>
          <w:szCs w:val="24"/>
        </w:rPr>
      </w:pPr>
      <w:r w:rsidRPr="007165C7">
        <w:rPr>
          <w:sz w:val="24"/>
          <w:szCs w:val="24"/>
        </w:rPr>
        <w:t>1.11. Объек</w:t>
      </w:r>
      <w:proofErr w:type="gramStart"/>
      <w:r w:rsidRPr="007165C7">
        <w:rPr>
          <w:sz w:val="24"/>
          <w:szCs w:val="24"/>
        </w:rPr>
        <w:t>т(</w:t>
      </w:r>
      <w:proofErr w:type="spellStart"/>
      <w:proofErr w:type="gramEnd"/>
      <w:r w:rsidRPr="007165C7">
        <w:rPr>
          <w:sz w:val="24"/>
          <w:szCs w:val="24"/>
        </w:rPr>
        <w:t>ы</w:t>
      </w:r>
      <w:proofErr w:type="spellEnd"/>
      <w:r w:rsidRPr="007165C7">
        <w:rPr>
          <w:sz w:val="24"/>
          <w:szCs w:val="24"/>
        </w:rPr>
        <w:t>) профессиональной деятельности выпускника</w:t>
      </w:r>
    </w:p>
    <w:p w:rsidR="00F45D02" w:rsidRPr="007165C7" w:rsidRDefault="00F45D02" w:rsidP="00F45D02">
      <w:pPr>
        <w:pStyle w:val="Default"/>
        <w:jc w:val="both"/>
        <w:rPr>
          <w:iCs/>
          <w:color w:val="auto"/>
        </w:rPr>
      </w:pPr>
      <w:r w:rsidRPr="007165C7">
        <w:rPr>
          <w:color w:val="auto"/>
        </w:rPr>
        <w:t>1.12. Типы задач профессиональной деятельности выпускника</w:t>
      </w:r>
    </w:p>
    <w:p w:rsidR="00F45D02" w:rsidRPr="007165C7" w:rsidRDefault="00F45D02" w:rsidP="00F45D02">
      <w:pPr>
        <w:pStyle w:val="10"/>
        <w:jc w:val="left"/>
        <w:rPr>
          <w:sz w:val="24"/>
          <w:szCs w:val="24"/>
        </w:rPr>
      </w:pPr>
    </w:p>
    <w:p w:rsidR="00F45D02" w:rsidRPr="007165C7" w:rsidRDefault="00F45D02" w:rsidP="00F45D02">
      <w:pPr>
        <w:pStyle w:val="10"/>
        <w:jc w:val="left"/>
        <w:rPr>
          <w:sz w:val="24"/>
          <w:szCs w:val="24"/>
        </w:rPr>
      </w:pPr>
      <w:r w:rsidRPr="007165C7">
        <w:rPr>
          <w:sz w:val="24"/>
          <w:szCs w:val="24"/>
        </w:rPr>
        <w:t xml:space="preserve">Раздел 2. СТРУКТУРА ОБРАЗОВАТЕЛЬНОЙ ПРОГРАММЫ </w:t>
      </w:r>
    </w:p>
    <w:p w:rsidR="00E15B7B" w:rsidRPr="007165C7" w:rsidRDefault="00E15B7B" w:rsidP="00E15B7B">
      <w:pPr>
        <w:shd w:val="clear" w:color="auto" w:fill="FFFFFF"/>
        <w:tabs>
          <w:tab w:val="left" w:leader="underscore" w:pos="4666"/>
        </w:tabs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2.1. Структура программы </w:t>
      </w:r>
      <w:r w:rsidR="00294EEB" w:rsidRPr="007165C7">
        <w:rPr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 xml:space="preserve"> по направлению подготовки </w:t>
      </w:r>
      <w:r w:rsidR="00936D44" w:rsidRPr="007165C7">
        <w:rPr>
          <w:iCs/>
          <w:sz w:val="24"/>
          <w:szCs w:val="24"/>
        </w:rPr>
        <w:t>44.04.01 Педагогическое образование</w:t>
      </w:r>
    </w:p>
    <w:p w:rsidR="00295935" w:rsidRPr="007165C7" w:rsidRDefault="00295935" w:rsidP="00295935"/>
    <w:p w:rsidR="00F45D02" w:rsidRPr="007165C7" w:rsidRDefault="00F45D02" w:rsidP="00F45D02">
      <w:pPr>
        <w:pStyle w:val="10"/>
        <w:jc w:val="left"/>
        <w:rPr>
          <w:sz w:val="24"/>
          <w:szCs w:val="24"/>
        </w:rPr>
      </w:pPr>
      <w:r w:rsidRPr="007165C7">
        <w:rPr>
          <w:sz w:val="24"/>
          <w:szCs w:val="24"/>
        </w:rPr>
        <w:t>Раздел 3. ПЛАНИРУЕМЫЕ РЕЗУЛЬТАТЫ ОСВОЕНИЯ ОБРАЗОВАТЕЛЬНОЙ ПРОГРАММЫ</w:t>
      </w:r>
    </w:p>
    <w:p w:rsidR="00E15B7B" w:rsidRPr="007165C7" w:rsidRDefault="00E15B7B" w:rsidP="00E15B7B"/>
    <w:p w:rsidR="00F45D02" w:rsidRPr="007165C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165C7">
        <w:rPr>
          <w:b w:val="0"/>
          <w:sz w:val="24"/>
          <w:szCs w:val="24"/>
        </w:rPr>
        <w:t>3.1. Универсальные компетенции выпускников и индикаторы их достижения</w:t>
      </w:r>
    </w:p>
    <w:p w:rsidR="00F45D02" w:rsidRPr="007165C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165C7">
        <w:rPr>
          <w:b w:val="0"/>
          <w:sz w:val="24"/>
          <w:szCs w:val="24"/>
        </w:rPr>
        <w:t>3.2. </w:t>
      </w:r>
      <w:proofErr w:type="spellStart"/>
      <w:r w:rsidRPr="007165C7">
        <w:rPr>
          <w:b w:val="0"/>
          <w:sz w:val="24"/>
          <w:szCs w:val="24"/>
        </w:rPr>
        <w:t>Общепрофессиональные</w:t>
      </w:r>
      <w:proofErr w:type="spellEnd"/>
      <w:r w:rsidRPr="007165C7">
        <w:rPr>
          <w:b w:val="0"/>
          <w:sz w:val="24"/>
          <w:szCs w:val="24"/>
        </w:rPr>
        <w:t xml:space="preserve"> компетенции выпускников и индикаторы их достижения</w:t>
      </w:r>
    </w:p>
    <w:p w:rsidR="00F45D02" w:rsidRPr="007165C7" w:rsidRDefault="00F45D02" w:rsidP="00F45D02">
      <w:pPr>
        <w:pStyle w:val="10"/>
        <w:jc w:val="left"/>
        <w:rPr>
          <w:b w:val="0"/>
          <w:sz w:val="24"/>
          <w:szCs w:val="24"/>
        </w:rPr>
      </w:pPr>
      <w:r w:rsidRPr="007165C7">
        <w:rPr>
          <w:b w:val="0"/>
          <w:sz w:val="24"/>
          <w:szCs w:val="24"/>
        </w:rPr>
        <w:t>3.3</w:t>
      </w:r>
      <w:r w:rsidRPr="007165C7">
        <w:rPr>
          <w:b w:val="0"/>
          <w:i/>
          <w:sz w:val="24"/>
          <w:szCs w:val="24"/>
        </w:rPr>
        <w:t xml:space="preserve">. </w:t>
      </w:r>
      <w:r w:rsidRPr="007165C7">
        <w:rPr>
          <w:b w:val="0"/>
          <w:sz w:val="24"/>
          <w:szCs w:val="24"/>
        </w:rPr>
        <w:t>Профессиональные компетенции выпускников</w:t>
      </w:r>
    </w:p>
    <w:p w:rsidR="00E15B7B" w:rsidRPr="007165C7" w:rsidRDefault="00E15B7B" w:rsidP="00E15B7B">
      <w:pPr>
        <w:pStyle w:val="10"/>
        <w:jc w:val="left"/>
        <w:rPr>
          <w:sz w:val="24"/>
          <w:szCs w:val="24"/>
        </w:rPr>
      </w:pPr>
    </w:p>
    <w:p w:rsidR="00F45D02" w:rsidRPr="007165C7" w:rsidRDefault="00F45D02" w:rsidP="00E15B7B">
      <w:pPr>
        <w:pStyle w:val="10"/>
        <w:jc w:val="left"/>
        <w:rPr>
          <w:sz w:val="24"/>
          <w:szCs w:val="24"/>
        </w:rPr>
      </w:pPr>
      <w:r w:rsidRPr="007165C7">
        <w:rPr>
          <w:sz w:val="24"/>
          <w:szCs w:val="24"/>
        </w:rPr>
        <w:t>Раздел 4. УСЛОВИЯ РЕАЛИЗАЦИИ ОБРАЗОВАТЕЛЬНОЙ ПРОГРАММЫ</w:t>
      </w:r>
    </w:p>
    <w:p w:rsidR="00E15B7B" w:rsidRPr="007165C7" w:rsidRDefault="00E15B7B" w:rsidP="00E15B7B"/>
    <w:p w:rsidR="00F45D02" w:rsidRPr="007165C7" w:rsidRDefault="00F45D02" w:rsidP="00E15B7B">
      <w:pPr>
        <w:shd w:val="clear" w:color="auto" w:fill="FFFFFF"/>
        <w:tabs>
          <w:tab w:val="left" w:leader="underscore" w:pos="4666"/>
        </w:tabs>
        <w:rPr>
          <w:iCs/>
          <w:sz w:val="24"/>
          <w:szCs w:val="24"/>
        </w:rPr>
      </w:pPr>
      <w:r w:rsidRPr="007165C7">
        <w:rPr>
          <w:sz w:val="24"/>
          <w:szCs w:val="24"/>
        </w:rPr>
        <w:t>4.1. Общесистемные требования к реализации образовательной программы</w:t>
      </w:r>
    </w:p>
    <w:p w:rsidR="00F45D02" w:rsidRPr="007165C7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F45D02" w:rsidRPr="007165C7" w:rsidRDefault="00F45D02" w:rsidP="00E15B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>4.3. Требования к кадровым условиям реализации образовательной программы</w:t>
      </w:r>
    </w:p>
    <w:p w:rsidR="00F45D02" w:rsidRPr="007165C7" w:rsidRDefault="00F45D02" w:rsidP="00E15B7B">
      <w:pPr>
        <w:rPr>
          <w:iCs/>
          <w:sz w:val="24"/>
          <w:szCs w:val="24"/>
        </w:rPr>
      </w:pPr>
      <w:r w:rsidRPr="007165C7">
        <w:rPr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F45D02" w:rsidRPr="007165C7" w:rsidRDefault="00F45D02" w:rsidP="00E15B7B">
      <w:pPr>
        <w:rPr>
          <w:iCs/>
          <w:sz w:val="24"/>
          <w:szCs w:val="24"/>
        </w:rPr>
      </w:pPr>
      <w:r w:rsidRPr="007165C7">
        <w:rPr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7165C7">
        <w:rPr>
          <w:sz w:val="24"/>
          <w:szCs w:val="24"/>
        </w:rPr>
        <w:t>подготовки</w:t>
      </w:r>
      <w:proofErr w:type="gramEnd"/>
      <w:r w:rsidRPr="007165C7">
        <w:rPr>
          <w:sz w:val="24"/>
          <w:szCs w:val="24"/>
        </w:rPr>
        <w:t xml:space="preserve"> обучающихся по образовательной программе</w:t>
      </w:r>
    </w:p>
    <w:p w:rsidR="00F45D02" w:rsidRPr="007165C7" w:rsidRDefault="00F45D02" w:rsidP="00295935"/>
    <w:p w:rsidR="00295935" w:rsidRPr="007165C7" w:rsidRDefault="00295935">
      <w:pPr>
        <w:widowControl/>
        <w:autoSpaceDE/>
        <w:autoSpaceDN/>
        <w:adjustRightInd/>
      </w:pPr>
      <w:r w:rsidRPr="007165C7">
        <w:br w:type="page"/>
      </w:r>
    </w:p>
    <w:p w:rsidR="00295935" w:rsidRPr="007165C7" w:rsidRDefault="00295935" w:rsidP="00295935"/>
    <w:p w:rsidR="00295935" w:rsidRPr="007165C7" w:rsidRDefault="00295935" w:rsidP="00295935">
      <w:pPr>
        <w:shd w:val="clear" w:color="auto" w:fill="FFFFFF"/>
        <w:tabs>
          <w:tab w:val="left" w:pos="709"/>
        </w:tabs>
        <w:jc w:val="center"/>
        <w:rPr>
          <w:b/>
          <w:bCs/>
          <w:iCs/>
          <w:sz w:val="24"/>
          <w:szCs w:val="24"/>
        </w:rPr>
      </w:pPr>
      <w:r w:rsidRPr="007165C7">
        <w:rPr>
          <w:b/>
          <w:bCs/>
          <w:iCs/>
          <w:sz w:val="24"/>
          <w:szCs w:val="24"/>
        </w:rPr>
        <w:t>Перечень сокращений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1"/>
        <w:gridCol w:w="1076"/>
        <w:gridCol w:w="6506"/>
      </w:tblGrid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зачетная единица</w:t>
            </w:r>
          </w:p>
        </w:tc>
      </w:tr>
      <w:tr w:rsidR="00295935" w:rsidRPr="007165C7" w:rsidTr="00F45D02">
        <w:trPr>
          <w:trHeight w:val="355"/>
        </w:trPr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         ОТФ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ПООП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по направлению подготовки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универсальная компетенция</w:t>
            </w:r>
          </w:p>
        </w:tc>
      </w:tr>
      <w:tr w:rsidR="00295935" w:rsidRPr="007165C7" w:rsidTr="00F45D02">
        <w:tc>
          <w:tcPr>
            <w:tcW w:w="2191" w:type="dxa"/>
          </w:tcPr>
          <w:p w:rsidR="00295935" w:rsidRPr="007165C7" w:rsidRDefault="00295935" w:rsidP="00F45D0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1076" w:type="dxa"/>
          </w:tcPr>
          <w:p w:rsidR="00295935" w:rsidRPr="007165C7" w:rsidRDefault="00295935" w:rsidP="00F45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06" w:type="dxa"/>
          </w:tcPr>
          <w:p w:rsidR="00295935" w:rsidRPr="007165C7" w:rsidRDefault="00295935" w:rsidP="00F45D02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5935" w:rsidRPr="007165C7" w:rsidRDefault="00295935" w:rsidP="004200D5">
      <w:pPr>
        <w:pStyle w:val="10"/>
        <w:rPr>
          <w:sz w:val="24"/>
          <w:szCs w:val="24"/>
        </w:rPr>
      </w:pPr>
    </w:p>
    <w:p w:rsidR="00295935" w:rsidRPr="007165C7" w:rsidRDefault="00295935" w:rsidP="00295935">
      <w:r w:rsidRPr="007165C7">
        <w:br w:type="page"/>
      </w:r>
    </w:p>
    <w:p w:rsidR="00295935" w:rsidRPr="007165C7" w:rsidRDefault="00295935" w:rsidP="004200D5">
      <w:pPr>
        <w:pStyle w:val="10"/>
        <w:rPr>
          <w:sz w:val="24"/>
          <w:szCs w:val="24"/>
        </w:rPr>
      </w:pPr>
    </w:p>
    <w:p w:rsidR="004200D5" w:rsidRPr="007165C7" w:rsidRDefault="004200D5" w:rsidP="004200D5">
      <w:pPr>
        <w:pStyle w:val="10"/>
        <w:rPr>
          <w:sz w:val="24"/>
          <w:szCs w:val="24"/>
        </w:rPr>
      </w:pPr>
      <w:r w:rsidRPr="007165C7">
        <w:rPr>
          <w:sz w:val="24"/>
          <w:szCs w:val="24"/>
        </w:rPr>
        <w:t>Раздел 1. ОБЩИЕ ПОЛОЖЕНИЯ</w:t>
      </w:r>
      <w:bookmarkEnd w:id="1"/>
    </w:p>
    <w:p w:rsidR="00AA0620" w:rsidRPr="007165C7" w:rsidRDefault="00AA0620" w:rsidP="00AA0620"/>
    <w:p w:rsidR="00347262" w:rsidRPr="007165C7" w:rsidRDefault="00F45D02" w:rsidP="00F45D02">
      <w:pPr>
        <w:ind w:left="284"/>
        <w:jc w:val="both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>1.1.</w:t>
      </w:r>
      <w:r w:rsidR="00347262" w:rsidRPr="007165C7">
        <w:rPr>
          <w:b/>
          <w:sz w:val="24"/>
          <w:szCs w:val="24"/>
        </w:rPr>
        <w:t>Определение и состав основной профессиональной образовательной программы</w:t>
      </w:r>
    </w:p>
    <w:p w:rsidR="007957DC" w:rsidRPr="007165C7" w:rsidRDefault="007957DC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</w:p>
    <w:p w:rsidR="007957DC" w:rsidRPr="007165C7" w:rsidRDefault="00CE0281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Основная профессиональная образовательная программа</w:t>
      </w:r>
      <w:r w:rsidR="004E79D5" w:rsidRPr="007165C7">
        <w:rPr>
          <w:sz w:val="24"/>
          <w:szCs w:val="24"/>
        </w:rPr>
        <w:t xml:space="preserve"> </w:t>
      </w:r>
      <w:r w:rsidRPr="007165C7">
        <w:rPr>
          <w:sz w:val="24"/>
          <w:szCs w:val="24"/>
        </w:rPr>
        <w:t xml:space="preserve">(далее – </w:t>
      </w:r>
      <w:r w:rsidR="004E79D5" w:rsidRPr="007165C7">
        <w:rPr>
          <w:sz w:val="24"/>
          <w:szCs w:val="24"/>
        </w:rPr>
        <w:t>о</w:t>
      </w:r>
      <w:r w:rsidR="005D5383" w:rsidRPr="007165C7">
        <w:rPr>
          <w:sz w:val="24"/>
          <w:szCs w:val="24"/>
        </w:rPr>
        <w:t>бразовательная программ</w:t>
      </w:r>
      <w:r w:rsidR="00A16BEE" w:rsidRPr="007165C7">
        <w:rPr>
          <w:sz w:val="24"/>
          <w:szCs w:val="24"/>
        </w:rPr>
        <w:t>а</w:t>
      </w:r>
      <w:r w:rsidRPr="007165C7">
        <w:rPr>
          <w:sz w:val="24"/>
          <w:szCs w:val="24"/>
        </w:rPr>
        <w:t>)</w:t>
      </w:r>
      <w:r w:rsidR="005D5383" w:rsidRPr="007165C7">
        <w:rPr>
          <w:bCs/>
          <w:sz w:val="24"/>
          <w:szCs w:val="24"/>
        </w:rPr>
        <w:t>,</w:t>
      </w:r>
      <w:r w:rsidR="00672444" w:rsidRPr="007165C7">
        <w:rPr>
          <w:bCs/>
          <w:sz w:val="24"/>
          <w:szCs w:val="24"/>
        </w:rPr>
        <w:t xml:space="preserve"> </w:t>
      </w:r>
      <w:r w:rsidR="005D5383" w:rsidRPr="007165C7">
        <w:rPr>
          <w:bCs/>
          <w:sz w:val="24"/>
          <w:szCs w:val="24"/>
        </w:rPr>
        <w:t>реализуемая</w:t>
      </w:r>
      <w:r w:rsidR="00B7630B" w:rsidRPr="007165C7">
        <w:rPr>
          <w:bCs/>
          <w:sz w:val="24"/>
          <w:szCs w:val="24"/>
        </w:rPr>
        <w:t xml:space="preserve"> в </w:t>
      </w:r>
      <w:r w:rsidR="007957DC" w:rsidRPr="007165C7">
        <w:rPr>
          <w:sz w:val="24"/>
          <w:szCs w:val="24"/>
        </w:rPr>
        <w:t xml:space="preserve">ЧУОО </w:t>
      </w:r>
      <w:proofErr w:type="gramStart"/>
      <w:r w:rsidR="007957DC" w:rsidRPr="007165C7">
        <w:rPr>
          <w:sz w:val="24"/>
          <w:szCs w:val="24"/>
        </w:rPr>
        <w:t>ВО</w:t>
      </w:r>
      <w:proofErr w:type="gramEnd"/>
      <w:r w:rsidR="007957DC" w:rsidRPr="007165C7">
        <w:rPr>
          <w:sz w:val="24"/>
          <w:szCs w:val="24"/>
        </w:rPr>
        <w:t xml:space="preserve"> «Омская гуманитарная академия» </w:t>
      </w:r>
      <w:r w:rsidR="007957DC" w:rsidRPr="007165C7">
        <w:rPr>
          <w:bCs/>
          <w:sz w:val="24"/>
          <w:szCs w:val="24"/>
        </w:rPr>
        <w:t>(далее – Академия</w:t>
      </w:r>
      <w:r w:rsidR="005A5172" w:rsidRPr="007165C7">
        <w:rPr>
          <w:bCs/>
          <w:sz w:val="24"/>
          <w:szCs w:val="24"/>
        </w:rPr>
        <w:t xml:space="preserve">; </w:t>
      </w:r>
      <w:proofErr w:type="gramStart"/>
      <w:r w:rsidR="005A5172" w:rsidRPr="007165C7">
        <w:rPr>
          <w:bCs/>
          <w:sz w:val="24"/>
          <w:szCs w:val="24"/>
        </w:rPr>
        <w:t>ОмГА</w:t>
      </w:r>
      <w:r w:rsidR="007957DC" w:rsidRPr="007165C7">
        <w:rPr>
          <w:bCs/>
          <w:sz w:val="24"/>
          <w:szCs w:val="24"/>
        </w:rPr>
        <w:t xml:space="preserve">) </w:t>
      </w:r>
      <w:r w:rsidR="00AF23BF" w:rsidRPr="007165C7">
        <w:rPr>
          <w:iCs/>
          <w:sz w:val="24"/>
          <w:szCs w:val="24"/>
        </w:rPr>
        <w:t>представляет собой совокупность обязательных требований при реализации основн</w:t>
      </w:r>
      <w:r w:rsidR="00294EEB" w:rsidRPr="007165C7">
        <w:rPr>
          <w:iCs/>
          <w:sz w:val="24"/>
          <w:szCs w:val="24"/>
        </w:rPr>
        <w:t>ой</w:t>
      </w:r>
      <w:r w:rsidR="00AF23BF" w:rsidRPr="007165C7">
        <w:rPr>
          <w:iCs/>
          <w:sz w:val="24"/>
          <w:szCs w:val="24"/>
        </w:rPr>
        <w:t xml:space="preserve"> профессиональн</w:t>
      </w:r>
      <w:r w:rsidR="00294EEB" w:rsidRPr="007165C7">
        <w:rPr>
          <w:iCs/>
          <w:sz w:val="24"/>
          <w:szCs w:val="24"/>
        </w:rPr>
        <w:t>ой</w:t>
      </w:r>
      <w:r w:rsidR="00AF23BF" w:rsidRPr="007165C7">
        <w:rPr>
          <w:iCs/>
          <w:sz w:val="24"/>
          <w:szCs w:val="24"/>
        </w:rPr>
        <w:t xml:space="preserve"> образовательн</w:t>
      </w:r>
      <w:r w:rsidR="00294EEB" w:rsidRPr="007165C7">
        <w:rPr>
          <w:iCs/>
          <w:sz w:val="24"/>
          <w:szCs w:val="24"/>
        </w:rPr>
        <w:t>ой</w:t>
      </w:r>
      <w:r w:rsidR="00AF23BF" w:rsidRPr="007165C7">
        <w:rPr>
          <w:iCs/>
          <w:sz w:val="24"/>
          <w:szCs w:val="24"/>
        </w:rPr>
        <w:t xml:space="preserve"> программ</w:t>
      </w:r>
      <w:r w:rsidR="00294EEB" w:rsidRPr="007165C7">
        <w:rPr>
          <w:iCs/>
          <w:sz w:val="24"/>
          <w:szCs w:val="24"/>
        </w:rPr>
        <w:t>ы</w:t>
      </w:r>
      <w:r w:rsidR="00AF23BF" w:rsidRPr="007165C7">
        <w:rPr>
          <w:iCs/>
          <w:sz w:val="24"/>
          <w:szCs w:val="24"/>
        </w:rPr>
        <w:t xml:space="preserve"> высшего образования - программ</w:t>
      </w:r>
      <w:r w:rsidR="00294EEB" w:rsidRPr="007165C7">
        <w:rPr>
          <w:iCs/>
          <w:sz w:val="24"/>
          <w:szCs w:val="24"/>
        </w:rPr>
        <w:t>ы</w:t>
      </w:r>
      <w:r w:rsidR="00AF23BF" w:rsidRPr="007165C7">
        <w:rPr>
          <w:iCs/>
          <w:sz w:val="24"/>
          <w:szCs w:val="24"/>
        </w:rPr>
        <w:t xml:space="preserve"> </w:t>
      </w:r>
      <w:r w:rsidR="00294EEB" w:rsidRPr="007165C7">
        <w:rPr>
          <w:iCs/>
          <w:sz w:val="24"/>
          <w:szCs w:val="24"/>
        </w:rPr>
        <w:t>магистратуры</w:t>
      </w:r>
      <w:r w:rsidR="00AF23BF" w:rsidRPr="007165C7">
        <w:rPr>
          <w:iCs/>
          <w:sz w:val="24"/>
          <w:szCs w:val="24"/>
        </w:rPr>
        <w:t xml:space="preserve"> по направлению подготовки </w:t>
      </w:r>
      <w:r w:rsidR="00936D44" w:rsidRPr="007165C7">
        <w:rPr>
          <w:iCs/>
          <w:sz w:val="24"/>
          <w:szCs w:val="24"/>
        </w:rPr>
        <w:t>44.04.01 Педагогическое образование</w:t>
      </w:r>
      <w:r w:rsidR="00AF23BF" w:rsidRPr="007165C7">
        <w:rPr>
          <w:iCs/>
          <w:sz w:val="24"/>
          <w:szCs w:val="24"/>
        </w:rPr>
        <w:t xml:space="preserve"> (далее соответственно - программа </w:t>
      </w:r>
      <w:r w:rsidR="00294EEB" w:rsidRPr="007165C7">
        <w:rPr>
          <w:iCs/>
          <w:sz w:val="24"/>
          <w:szCs w:val="24"/>
        </w:rPr>
        <w:t>магистратуры</w:t>
      </w:r>
      <w:r w:rsidR="00AF23BF" w:rsidRPr="007165C7">
        <w:rPr>
          <w:iCs/>
          <w:sz w:val="24"/>
          <w:szCs w:val="24"/>
        </w:rPr>
        <w:t>, направление подготовки)</w:t>
      </w:r>
      <w:r w:rsidR="00347262" w:rsidRPr="007165C7">
        <w:rPr>
          <w:sz w:val="24"/>
          <w:szCs w:val="24"/>
        </w:rPr>
        <w:t>,</w:t>
      </w:r>
      <w:r w:rsidR="00AF23BF" w:rsidRPr="007165C7">
        <w:rPr>
          <w:sz w:val="24"/>
          <w:szCs w:val="24"/>
        </w:rPr>
        <w:t xml:space="preserve"> </w:t>
      </w:r>
      <w:r w:rsidR="00347262" w:rsidRPr="007165C7">
        <w:rPr>
          <w:sz w:val="24"/>
          <w:szCs w:val="24"/>
        </w:rPr>
        <w:t>утвержденны</w:t>
      </w:r>
      <w:r w:rsidR="00F247C9" w:rsidRPr="007165C7">
        <w:rPr>
          <w:sz w:val="24"/>
          <w:szCs w:val="24"/>
        </w:rPr>
        <w:t>х</w:t>
      </w:r>
      <w:r w:rsidR="00347262" w:rsidRPr="007165C7">
        <w:rPr>
          <w:sz w:val="24"/>
          <w:szCs w:val="24"/>
        </w:rPr>
        <w:t xml:space="preserve"> </w:t>
      </w:r>
      <w:r w:rsidR="007957DC" w:rsidRPr="007165C7">
        <w:rPr>
          <w:sz w:val="24"/>
          <w:szCs w:val="24"/>
        </w:rPr>
        <w:t>Приказом Министерства образования</w:t>
      </w:r>
      <w:r w:rsidR="0059092F" w:rsidRPr="007165C7">
        <w:rPr>
          <w:sz w:val="24"/>
          <w:szCs w:val="24"/>
        </w:rPr>
        <w:t xml:space="preserve"> и науки РФ от </w:t>
      </w:r>
      <w:r w:rsidR="00936D44" w:rsidRPr="007165C7">
        <w:rPr>
          <w:sz w:val="24"/>
          <w:szCs w:val="24"/>
        </w:rPr>
        <w:t xml:space="preserve">22 февраля  2018 г. № 126 </w:t>
      </w:r>
      <w:r w:rsidR="005E3963" w:rsidRPr="007165C7">
        <w:rPr>
          <w:b/>
          <w:i/>
          <w:sz w:val="24"/>
          <w:szCs w:val="24"/>
        </w:rPr>
        <w:t>«</w:t>
      </w:r>
      <w:r w:rsidR="007957DC" w:rsidRPr="007165C7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</w:t>
      </w:r>
      <w:r w:rsidR="00294EEB" w:rsidRPr="007165C7">
        <w:rPr>
          <w:sz w:val="24"/>
          <w:szCs w:val="24"/>
        </w:rPr>
        <w:t>магистратура</w:t>
      </w:r>
      <w:r w:rsidR="007957DC" w:rsidRPr="007165C7">
        <w:rPr>
          <w:sz w:val="24"/>
          <w:szCs w:val="24"/>
        </w:rPr>
        <w:t xml:space="preserve"> по направлению подготовки </w:t>
      </w:r>
      <w:r w:rsidR="00936D44" w:rsidRPr="007165C7">
        <w:rPr>
          <w:sz w:val="24"/>
          <w:szCs w:val="24"/>
        </w:rPr>
        <w:t>44.04.01 Педагогическое образование</w:t>
      </w:r>
      <w:r w:rsidR="007957DC" w:rsidRPr="007165C7">
        <w:rPr>
          <w:b/>
          <w:i/>
          <w:sz w:val="24"/>
          <w:szCs w:val="24"/>
        </w:rPr>
        <w:t>»</w:t>
      </w:r>
      <w:r w:rsidR="00AF1754" w:rsidRPr="007165C7">
        <w:rPr>
          <w:b/>
          <w:i/>
          <w:sz w:val="24"/>
          <w:szCs w:val="24"/>
        </w:rPr>
        <w:t xml:space="preserve"> </w:t>
      </w:r>
      <w:r w:rsidR="00AF1754" w:rsidRPr="007165C7">
        <w:rPr>
          <w:sz w:val="24"/>
          <w:szCs w:val="24"/>
        </w:rPr>
        <w:t>с учетом профессиональных стандартов</w:t>
      </w:r>
      <w:proofErr w:type="gramEnd"/>
      <w:r w:rsidR="00AF1754" w:rsidRPr="007165C7">
        <w:rPr>
          <w:sz w:val="24"/>
          <w:szCs w:val="24"/>
        </w:rPr>
        <w:t>, сопряженных с профессиональной деятельностью выпускников.</w:t>
      </w:r>
    </w:p>
    <w:p w:rsidR="00031E99" w:rsidRPr="007165C7" w:rsidRDefault="001C369E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7165C7">
        <w:rPr>
          <w:sz w:val="24"/>
          <w:szCs w:val="24"/>
        </w:rPr>
        <w:t>О</w:t>
      </w:r>
      <w:r w:rsidR="00EA6A24" w:rsidRPr="007165C7">
        <w:rPr>
          <w:sz w:val="24"/>
          <w:szCs w:val="24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 w:rsidRPr="007165C7">
        <w:rPr>
          <w:sz w:val="24"/>
          <w:szCs w:val="24"/>
        </w:rPr>
        <w:t xml:space="preserve"> программы государственной итоговой аттестации,</w:t>
      </w:r>
      <w:r w:rsidR="00EA6A24" w:rsidRPr="007165C7">
        <w:rPr>
          <w:sz w:val="24"/>
          <w:szCs w:val="24"/>
        </w:rPr>
        <w:t xml:space="preserve"> оценочных средств, </w:t>
      </w:r>
      <w:r w:rsidRPr="007165C7">
        <w:rPr>
          <w:sz w:val="24"/>
          <w:szCs w:val="24"/>
        </w:rPr>
        <w:t>методических материалов</w:t>
      </w:r>
      <w:r w:rsidR="00886DCA" w:rsidRPr="007165C7">
        <w:rPr>
          <w:sz w:val="24"/>
          <w:szCs w:val="24"/>
        </w:rPr>
        <w:t>.</w:t>
      </w:r>
      <w:proofErr w:type="gramEnd"/>
    </w:p>
    <w:p w:rsidR="00014878" w:rsidRPr="007165C7" w:rsidRDefault="00014878" w:rsidP="007957DC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Образовательная программа формирует требования к результатам её освоения в виде универсальных, </w:t>
      </w:r>
      <w:proofErr w:type="spellStart"/>
      <w:r w:rsidRPr="007165C7">
        <w:rPr>
          <w:sz w:val="24"/>
          <w:szCs w:val="24"/>
        </w:rPr>
        <w:t>общепрофессиональных</w:t>
      </w:r>
      <w:proofErr w:type="spellEnd"/>
      <w:r w:rsidRPr="007165C7">
        <w:rPr>
          <w:sz w:val="24"/>
          <w:szCs w:val="24"/>
        </w:rPr>
        <w:t xml:space="preserve"> и профессиональных компетенций выпускников.</w:t>
      </w:r>
    </w:p>
    <w:p w:rsidR="008D6AE8" w:rsidRPr="007165C7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7165C7">
        <w:rPr>
          <w:sz w:val="24"/>
          <w:szCs w:val="24"/>
        </w:rPr>
        <w:t>Образовательная программа позволяет осуществлять обучение инвалидов и лиц с ограниченными возможностями здоровья</w:t>
      </w:r>
      <w:r w:rsidR="002E6DA6" w:rsidRPr="007165C7">
        <w:rPr>
          <w:sz w:val="24"/>
          <w:szCs w:val="24"/>
        </w:rPr>
        <w:t xml:space="preserve"> (при наличии данной категории обучающихся)</w:t>
      </w:r>
      <w:r w:rsidRPr="007165C7">
        <w:rPr>
          <w:sz w:val="24"/>
          <w:szCs w:val="24"/>
        </w:rPr>
        <w:t xml:space="preserve">. </w:t>
      </w:r>
    </w:p>
    <w:p w:rsidR="00B7630B" w:rsidRPr="007165C7" w:rsidRDefault="00B7630B" w:rsidP="004E005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D5383" w:rsidRPr="007165C7" w:rsidRDefault="00F45D02" w:rsidP="00F45D02">
      <w:pPr>
        <w:shd w:val="clear" w:color="auto" w:fill="FFFFFF"/>
        <w:tabs>
          <w:tab w:val="left" w:pos="799"/>
          <w:tab w:val="left" w:leader="underscore" w:pos="3319"/>
        </w:tabs>
        <w:ind w:left="284"/>
        <w:jc w:val="both"/>
        <w:rPr>
          <w:b/>
          <w:sz w:val="24"/>
          <w:szCs w:val="24"/>
        </w:rPr>
      </w:pPr>
      <w:r w:rsidRPr="007165C7">
        <w:rPr>
          <w:b/>
          <w:bCs/>
          <w:iCs/>
          <w:sz w:val="24"/>
          <w:szCs w:val="24"/>
        </w:rPr>
        <w:t xml:space="preserve">1.2. </w:t>
      </w:r>
      <w:r w:rsidR="00584541" w:rsidRPr="007165C7">
        <w:rPr>
          <w:b/>
          <w:bCs/>
          <w:iCs/>
          <w:sz w:val="24"/>
          <w:szCs w:val="24"/>
        </w:rPr>
        <w:t>Нормативные документы</w:t>
      </w:r>
      <w:r w:rsidR="005D5383" w:rsidRPr="007165C7">
        <w:rPr>
          <w:b/>
          <w:bCs/>
          <w:iCs/>
          <w:sz w:val="24"/>
          <w:szCs w:val="24"/>
        </w:rPr>
        <w:t xml:space="preserve"> </w:t>
      </w:r>
    </w:p>
    <w:p w:rsidR="007957DC" w:rsidRPr="007165C7" w:rsidRDefault="007957DC" w:rsidP="007957DC">
      <w:p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4"/>
          <w:szCs w:val="24"/>
        </w:rPr>
      </w:pPr>
    </w:p>
    <w:p w:rsidR="007957DC" w:rsidRPr="007165C7" w:rsidRDefault="007957DC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B65206" w:rsidRPr="007165C7" w:rsidRDefault="007957DC" w:rsidP="00316E8D">
      <w:pPr>
        <w:pStyle w:val="a5"/>
        <w:numPr>
          <w:ilvl w:val="0"/>
          <w:numId w:val="7"/>
        </w:numPr>
        <w:shd w:val="clear" w:color="auto" w:fill="FFFFFF"/>
        <w:tabs>
          <w:tab w:val="left" w:pos="1022"/>
        </w:tabs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Федеральный </w:t>
      </w:r>
      <w:r w:rsidR="00F247C9" w:rsidRPr="007165C7">
        <w:rPr>
          <w:rFonts w:ascii="Times New Roman" w:hAnsi="Times New Roman"/>
          <w:sz w:val="24"/>
          <w:szCs w:val="24"/>
        </w:rPr>
        <w:t xml:space="preserve">государственный </w:t>
      </w:r>
      <w:r w:rsidRPr="007165C7">
        <w:rPr>
          <w:rFonts w:ascii="Times New Roman" w:hAnsi="Times New Roman"/>
          <w:sz w:val="24"/>
          <w:szCs w:val="24"/>
        </w:rPr>
        <w:t>образовательный стандарт высшего образования</w:t>
      </w:r>
      <w:r w:rsidR="00F45D02" w:rsidRPr="007165C7">
        <w:rPr>
          <w:rFonts w:ascii="Times New Roman" w:hAnsi="Times New Roman"/>
          <w:sz w:val="24"/>
          <w:szCs w:val="24"/>
        </w:rPr>
        <w:t xml:space="preserve"> -</w:t>
      </w:r>
      <w:r w:rsidR="00F247C9" w:rsidRPr="007165C7">
        <w:rPr>
          <w:rFonts w:ascii="Times New Roman" w:hAnsi="Times New Roman"/>
          <w:sz w:val="24"/>
          <w:szCs w:val="24"/>
        </w:rPr>
        <w:t xml:space="preserve"> </w:t>
      </w:r>
      <w:r w:rsidR="00294EEB" w:rsidRPr="007165C7">
        <w:rPr>
          <w:rFonts w:ascii="Times New Roman" w:hAnsi="Times New Roman"/>
          <w:sz w:val="24"/>
          <w:szCs w:val="24"/>
        </w:rPr>
        <w:t>магистратура</w:t>
      </w:r>
      <w:r w:rsidR="00F247C9" w:rsidRPr="007165C7">
        <w:rPr>
          <w:rFonts w:ascii="Times New Roman" w:hAnsi="Times New Roman"/>
          <w:sz w:val="24"/>
          <w:szCs w:val="24"/>
        </w:rPr>
        <w:t xml:space="preserve"> по</w:t>
      </w:r>
      <w:r w:rsidRPr="007165C7">
        <w:rPr>
          <w:rFonts w:ascii="Times New Roman" w:hAnsi="Times New Roman"/>
          <w:sz w:val="24"/>
          <w:szCs w:val="24"/>
        </w:rPr>
        <w:t xml:space="preserve"> направлени</w:t>
      </w:r>
      <w:r w:rsidR="00F247C9" w:rsidRPr="007165C7">
        <w:rPr>
          <w:rFonts w:ascii="Times New Roman" w:hAnsi="Times New Roman"/>
          <w:sz w:val="24"/>
          <w:szCs w:val="24"/>
        </w:rPr>
        <w:t>ю подготовки</w:t>
      </w:r>
      <w:r w:rsidRPr="007165C7">
        <w:rPr>
          <w:rFonts w:ascii="Times New Roman" w:hAnsi="Times New Roman"/>
          <w:sz w:val="24"/>
          <w:szCs w:val="24"/>
        </w:rPr>
        <w:t xml:space="preserve"> </w:t>
      </w:r>
      <w:r w:rsidR="00936D44" w:rsidRPr="007165C7">
        <w:rPr>
          <w:rFonts w:ascii="Times New Roman" w:eastAsia="Courier New" w:hAnsi="Times New Roman"/>
          <w:sz w:val="24"/>
          <w:szCs w:val="24"/>
          <w:lang w:bidi="ru-RU"/>
        </w:rPr>
        <w:t>44.04.01 Педагогическое образование</w:t>
      </w:r>
      <w:r w:rsidRPr="007165C7">
        <w:rPr>
          <w:rFonts w:ascii="Times New Roman" w:hAnsi="Times New Roman"/>
          <w:sz w:val="24"/>
          <w:szCs w:val="24"/>
        </w:rPr>
        <w:t xml:space="preserve">, </w:t>
      </w:r>
      <w:r w:rsidR="005C7C20" w:rsidRPr="00D52D23">
        <w:rPr>
          <w:rFonts w:ascii="Times New Roman" w:hAnsi="Times New Roman"/>
          <w:sz w:val="24"/>
          <w:szCs w:val="24"/>
        </w:rPr>
        <w:t xml:space="preserve">утвержденный </w:t>
      </w:r>
      <w:r w:rsidR="005C7C20" w:rsidRPr="00D265D0">
        <w:rPr>
          <w:rFonts w:ascii="Times New Roman" w:hAnsi="Times New Roman"/>
          <w:sz w:val="24"/>
          <w:szCs w:val="24"/>
        </w:rPr>
        <w:t>Приказом</w:t>
      </w:r>
      <w:r w:rsidR="00B65206" w:rsidRPr="007165C7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="00936D44" w:rsidRPr="007165C7">
        <w:rPr>
          <w:rFonts w:ascii="Times New Roman" w:hAnsi="Times New Roman"/>
          <w:sz w:val="24"/>
          <w:szCs w:val="24"/>
        </w:rPr>
        <w:t xml:space="preserve">22 февраля  2018 г. № 126 </w:t>
      </w:r>
      <w:r w:rsidR="005C7C20" w:rsidRPr="005C7C20">
        <w:rPr>
          <w:rFonts w:ascii="Times New Roman" w:hAnsi="Times New Roman"/>
          <w:sz w:val="24"/>
          <w:szCs w:val="24"/>
        </w:rPr>
        <w:t>(Зарегистрировано в Минюсте России 15.03.2018 N 50361)</w:t>
      </w:r>
      <w:r w:rsidR="00B65206" w:rsidRPr="005C7C20">
        <w:rPr>
          <w:rFonts w:ascii="Times New Roman" w:hAnsi="Times New Roman"/>
          <w:sz w:val="24"/>
          <w:szCs w:val="24"/>
        </w:rPr>
        <w:t>;</w:t>
      </w:r>
    </w:p>
    <w:p w:rsidR="00FD1605" w:rsidRPr="007165C7" w:rsidRDefault="00FD1605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№ 1061 от 12 сентября 2013 г. «Об утверждении перечней специальностей и направлений подготовки высшего образования» </w:t>
      </w:r>
      <w:r w:rsidR="005C7C20" w:rsidRPr="00D52D23">
        <w:rPr>
          <w:rFonts w:ascii="Times New Roman" w:hAnsi="Times New Roman"/>
          <w:sz w:val="24"/>
          <w:szCs w:val="24"/>
        </w:rPr>
        <w:t>(Зарегистрировано в Минюсте России 14.10.2013 N 30163);</w:t>
      </w:r>
    </w:p>
    <w:p w:rsidR="00771159" w:rsidRPr="007165C7" w:rsidRDefault="00771159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06.04.2021 N 245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FD1605" w:rsidRPr="007165C7" w:rsidRDefault="00FD1605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165C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  <w:r w:rsidR="005C7C20">
        <w:rPr>
          <w:rFonts w:ascii="Times New Roman" w:hAnsi="Times New Roman"/>
          <w:sz w:val="24"/>
          <w:szCs w:val="24"/>
        </w:rPr>
        <w:t>;</w:t>
      </w:r>
    </w:p>
    <w:p w:rsidR="004E4EA1" w:rsidRPr="007165C7" w:rsidRDefault="004E4EA1" w:rsidP="00316E8D">
      <w:pPr>
        <w:pStyle w:val="a5"/>
        <w:numPr>
          <w:ilvl w:val="0"/>
          <w:numId w:val="7"/>
        </w:numPr>
        <w:tabs>
          <w:tab w:val="left" w:pos="1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Положение о практической подготовке </w:t>
      </w:r>
      <w:proofErr w:type="gramStart"/>
      <w:r w:rsidRPr="007165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65C7">
        <w:rPr>
          <w:rFonts w:ascii="Times New Roman" w:hAnsi="Times New Roman"/>
          <w:sz w:val="24"/>
          <w:szCs w:val="24"/>
        </w:rPr>
        <w:t>, утверждено Приказом от 5 августа 2020 года N 885/390, Зарегистрировано в Министерстве юстиции Российской Федерации 11 сентября 2020 года, регистрационный N 59778;</w:t>
      </w:r>
    </w:p>
    <w:p w:rsidR="007957DC" w:rsidRPr="007165C7" w:rsidRDefault="007957DC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Устав ЧУОО </w:t>
      </w:r>
      <w:proofErr w:type="gramStart"/>
      <w:r w:rsidRPr="007165C7">
        <w:rPr>
          <w:rFonts w:ascii="Times New Roman" w:hAnsi="Times New Roman"/>
          <w:sz w:val="24"/>
          <w:szCs w:val="24"/>
        </w:rPr>
        <w:t>ВО</w:t>
      </w:r>
      <w:proofErr w:type="gramEnd"/>
      <w:r w:rsidRPr="007165C7">
        <w:rPr>
          <w:rFonts w:ascii="Times New Roman" w:hAnsi="Times New Roman"/>
          <w:sz w:val="24"/>
          <w:szCs w:val="24"/>
        </w:rPr>
        <w:t xml:space="preserve"> «Омская гуманитарная академия»;</w:t>
      </w:r>
    </w:p>
    <w:p w:rsidR="007957DC" w:rsidRPr="007165C7" w:rsidRDefault="007957DC" w:rsidP="00316E8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Локальные нормативные акты ОмГА </w:t>
      </w:r>
      <w:hyperlink r:id="rId11" w:history="1">
        <w:r w:rsidR="00B554C8" w:rsidRPr="007165C7">
          <w:rPr>
            <w:rStyle w:val="af7"/>
            <w:rFonts w:ascii="Times New Roman" w:hAnsi="Times New Roman"/>
            <w:color w:val="auto"/>
            <w:sz w:val="24"/>
            <w:szCs w:val="24"/>
          </w:rPr>
          <w:t>http://omga.su/sveden/document.</w:t>
        </w:r>
      </w:hyperlink>
    </w:p>
    <w:p w:rsidR="00B65206" w:rsidRPr="007165C7" w:rsidRDefault="007957DC" w:rsidP="00B65206">
      <w:pPr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7165C7">
        <w:rPr>
          <w:sz w:val="24"/>
          <w:szCs w:val="24"/>
        </w:rPr>
        <w:lastRenderedPageBreak/>
        <w:t>Профессиональные стандарты</w:t>
      </w:r>
      <w:bookmarkStart w:id="2" w:name="_Toc532218998"/>
    </w:p>
    <w:bookmarkEnd w:id="2"/>
    <w:p w:rsidR="00E46575" w:rsidRPr="007165C7" w:rsidRDefault="00F45D02" w:rsidP="00B855D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165C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1.3 </w:t>
      </w:r>
      <w:r w:rsidR="00E46575" w:rsidRPr="007165C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Перечень профессиональных стандартов, соотнесенных с ФГОС</w:t>
      </w:r>
      <w:r w:rsidR="00B855D1" w:rsidRPr="007165C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proofErr w:type="gramStart"/>
      <w:r w:rsidR="00B855D1" w:rsidRPr="007165C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ВО</w:t>
      </w:r>
      <w:proofErr w:type="gramEnd"/>
    </w:p>
    <w:p w:rsidR="00E46575" w:rsidRPr="007165C7" w:rsidRDefault="00E46575" w:rsidP="00743A62">
      <w:pPr>
        <w:pStyle w:val="a8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Перечень профессиональных ст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андартов</w:t>
      </w:r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соотнесенных с федеральным государственным образовательным 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стандартом высшего образования </w:t>
      </w:r>
      <w:r w:rsidR="00A912C5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 w:rsidR="00B855D1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магистратура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по направлению </w:t>
      </w:r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подготовки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4</w:t>
      </w:r>
      <w:r w:rsidR="00936D44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4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.0</w:t>
      </w:r>
      <w:r w:rsidR="00B855D1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4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.0</w:t>
      </w:r>
      <w:r w:rsidR="00936D44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 w:rsidR="00743A62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  <w:r w:rsidR="00936D44"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Педагогическое образование</w:t>
      </w:r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proofErr w:type="gramStart"/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>приведен</w:t>
      </w:r>
      <w:proofErr w:type="gramEnd"/>
      <w:r w:rsidRPr="007165C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в </w:t>
      </w:r>
      <w:r w:rsidRPr="007165C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Приложении 1. </w:t>
      </w:r>
    </w:p>
    <w:p w:rsidR="00743A62" w:rsidRPr="007165C7" w:rsidRDefault="00A941E9" w:rsidP="00A941E9">
      <w:pPr>
        <w:pStyle w:val="10"/>
        <w:widowControl w:val="0"/>
        <w:tabs>
          <w:tab w:val="left" w:pos="1249"/>
          <w:tab w:val="left" w:pos="1250"/>
        </w:tabs>
        <w:autoSpaceDE w:val="0"/>
        <w:autoSpaceDN w:val="0"/>
        <w:jc w:val="both"/>
        <w:rPr>
          <w:b w:val="0"/>
          <w:sz w:val="24"/>
          <w:szCs w:val="24"/>
        </w:rPr>
      </w:pPr>
      <w:bookmarkStart w:id="3" w:name="_TOC_250016"/>
      <w:r w:rsidRPr="007165C7">
        <w:rPr>
          <w:sz w:val="24"/>
          <w:szCs w:val="24"/>
        </w:rPr>
        <w:t>1.</w:t>
      </w:r>
      <w:r w:rsidR="00295935" w:rsidRPr="007165C7">
        <w:rPr>
          <w:sz w:val="24"/>
          <w:szCs w:val="24"/>
        </w:rPr>
        <w:t>4</w:t>
      </w:r>
      <w:r w:rsidR="00E46575" w:rsidRPr="007165C7">
        <w:rPr>
          <w:sz w:val="24"/>
          <w:szCs w:val="24"/>
        </w:rPr>
        <w:t xml:space="preserve"> </w:t>
      </w:r>
      <w:r w:rsidR="00D2246A" w:rsidRPr="007165C7">
        <w:rPr>
          <w:sz w:val="24"/>
          <w:szCs w:val="24"/>
        </w:rPr>
        <w:t>Квалификация, присваиваемая выпускникам</w:t>
      </w:r>
      <w:r w:rsidR="00D2246A" w:rsidRPr="007165C7">
        <w:rPr>
          <w:spacing w:val="-54"/>
          <w:sz w:val="24"/>
          <w:szCs w:val="24"/>
        </w:rPr>
        <w:t xml:space="preserve"> </w:t>
      </w:r>
      <w:bookmarkEnd w:id="3"/>
      <w:r w:rsidR="00D2246A" w:rsidRPr="007165C7">
        <w:rPr>
          <w:sz w:val="24"/>
          <w:szCs w:val="24"/>
        </w:rPr>
        <w:t>образовательных программ</w:t>
      </w:r>
      <w:r w:rsidR="00B65206" w:rsidRPr="007165C7">
        <w:rPr>
          <w:sz w:val="24"/>
          <w:szCs w:val="24"/>
        </w:rPr>
        <w:t xml:space="preserve"> - </w:t>
      </w:r>
      <w:r w:rsidR="00B855D1" w:rsidRPr="007165C7">
        <w:rPr>
          <w:b w:val="0"/>
          <w:sz w:val="24"/>
          <w:szCs w:val="24"/>
        </w:rPr>
        <w:t>Магистр</w:t>
      </w:r>
    </w:p>
    <w:p w:rsidR="00B7260E" w:rsidRPr="007165C7" w:rsidRDefault="00743A62" w:rsidP="00A941E9">
      <w:pPr>
        <w:tabs>
          <w:tab w:val="left" w:pos="1249"/>
          <w:tab w:val="left" w:pos="1250"/>
        </w:tabs>
        <w:jc w:val="both"/>
        <w:rPr>
          <w:i/>
          <w:sz w:val="24"/>
          <w:szCs w:val="24"/>
        </w:rPr>
      </w:pPr>
      <w:r w:rsidRPr="007165C7">
        <w:rPr>
          <w:b/>
          <w:sz w:val="24"/>
          <w:szCs w:val="24"/>
        </w:rPr>
        <w:t>1.</w:t>
      </w:r>
      <w:r w:rsidR="00295935" w:rsidRPr="007165C7">
        <w:rPr>
          <w:b/>
          <w:sz w:val="24"/>
          <w:szCs w:val="24"/>
        </w:rPr>
        <w:t>5</w:t>
      </w:r>
      <w:r w:rsidRPr="007165C7">
        <w:rPr>
          <w:b/>
          <w:sz w:val="24"/>
          <w:szCs w:val="24"/>
        </w:rPr>
        <w:t xml:space="preserve">. </w:t>
      </w:r>
      <w:r w:rsidR="00B7260E" w:rsidRPr="007165C7">
        <w:rPr>
          <w:b/>
          <w:sz w:val="24"/>
          <w:szCs w:val="24"/>
        </w:rPr>
        <w:t xml:space="preserve">Форма обучения: </w:t>
      </w:r>
      <w:r w:rsidR="00A223F1" w:rsidRPr="007165C7">
        <w:rPr>
          <w:sz w:val="24"/>
          <w:szCs w:val="24"/>
        </w:rPr>
        <w:t>очная</w:t>
      </w:r>
      <w:r w:rsidR="007957DC" w:rsidRPr="007165C7">
        <w:rPr>
          <w:sz w:val="24"/>
          <w:szCs w:val="24"/>
        </w:rPr>
        <w:t xml:space="preserve"> </w:t>
      </w:r>
      <w:r w:rsidR="00A223F1" w:rsidRPr="007165C7">
        <w:rPr>
          <w:sz w:val="24"/>
          <w:szCs w:val="24"/>
        </w:rPr>
        <w:t>/</w:t>
      </w:r>
      <w:proofErr w:type="spellStart"/>
      <w:r w:rsidR="00D2246A" w:rsidRPr="007165C7">
        <w:rPr>
          <w:sz w:val="24"/>
          <w:szCs w:val="24"/>
        </w:rPr>
        <w:t>очно-заочная</w:t>
      </w:r>
      <w:proofErr w:type="spellEnd"/>
      <w:r w:rsidR="00D2246A" w:rsidRPr="007165C7">
        <w:rPr>
          <w:sz w:val="24"/>
          <w:szCs w:val="24"/>
        </w:rPr>
        <w:t xml:space="preserve"> / </w:t>
      </w:r>
      <w:r w:rsidR="00B7260E" w:rsidRPr="007165C7">
        <w:rPr>
          <w:sz w:val="24"/>
          <w:szCs w:val="24"/>
        </w:rPr>
        <w:t>заочная</w:t>
      </w:r>
      <w:r w:rsidR="00B7260E" w:rsidRPr="007165C7">
        <w:rPr>
          <w:i/>
          <w:sz w:val="24"/>
          <w:szCs w:val="24"/>
        </w:rPr>
        <w:t>.</w:t>
      </w:r>
      <w:r w:rsidR="007957DC" w:rsidRPr="007165C7">
        <w:rPr>
          <w:i/>
          <w:sz w:val="24"/>
          <w:szCs w:val="24"/>
        </w:rPr>
        <w:t xml:space="preserve"> </w:t>
      </w:r>
    </w:p>
    <w:p w:rsidR="00B460E6" w:rsidRPr="007165C7" w:rsidRDefault="00E46575" w:rsidP="00B460E6">
      <w:pPr>
        <w:rPr>
          <w:sz w:val="24"/>
          <w:szCs w:val="24"/>
        </w:rPr>
      </w:pPr>
      <w:r w:rsidRPr="007165C7">
        <w:rPr>
          <w:b/>
          <w:sz w:val="24"/>
          <w:szCs w:val="24"/>
        </w:rPr>
        <w:t>1.</w:t>
      </w:r>
      <w:r w:rsidR="00295935" w:rsidRPr="007165C7">
        <w:rPr>
          <w:b/>
          <w:sz w:val="24"/>
          <w:szCs w:val="24"/>
        </w:rPr>
        <w:t>6</w:t>
      </w:r>
      <w:r w:rsidRPr="007165C7">
        <w:rPr>
          <w:b/>
          <w:sz w:val="24"/>
          <w:szCs w:val="24"/>
        </w:rPr>
        <w:t xml:space="preserve">. </w:t>
      </w:r>
      <w:r w:rsidR="00B460E6" w:rsidRPr="007165C7">
        <w:rPr>
          <w:b/>
          <w:sz w:val="24"/>
          <w:szCs w:val="24"/>
        </w:rPr>
        <w:t xml:space="preserve">Реализация программы </w:t>
      </w:r>
      <w:r w:rsidR="00C31F9F" w:rsidRPr="007165C7">
        <w:rPr>
          <w:b/>
          <w:sz w:val="24"/>
          <w:szCs w:val="24"/>
        </w:rPr>
        <w:t>магистратуры</w:t>
      </w:r>
      <w:r w:rsidR="00B460E6" w:rsidRPr="007165C7">
        <w:t xml:space="preserve">: </w:t>
      </w:r>
      <w:r w:rsidR="00B460E6" w:rsidRPr="007165C7">
        <w:rPr>
          <w:sz w:val="24"/>
          <w:szCs w:val="24"/>
        </w:rPr>
        <w:t>образовательная программа реализуется ОмГА</w:t>
      </w:r>
      <w:r w:rsidR="00B460E6" w:rsidRPr="007165C7">
        <w:rPr>
          <w:b/>
          <w:sz w:val="24"/>
          <w:szCs w:val="24"/>
        </w:rPr>
        <w:t xml:space="preserve"> </w:t>
      </w:r>
      <w:r w:rsidR="00B460E6" w:rsidRPr="007165C7">
        <w:rPr>
          <w:sz w:val="24"/>
          <w:szCs w:val="24"/>
        </w:rPr>
        <w:t>самостоятельно</w:t>
      </w:r>
      <w:r w:rsidR="00C31F9F" w:rsidRPr="007165C7">
        <w:rPr>
          <w:sz w:val="24"/>
          <w:szCs w:val="24"/>
        </w:rPr>
        <w:t xml:space="preserve">. </w:t>
      </w:r>
      <w:proofErr w:type="gramStart"/>
      <w:r w:rsidR="00C31F9F" w:rsidRPr="007165C7">
        <w:rPr>
          <w:sz w:val="24"/>
          <w:szCs w:val="24"/>
        </w:rPr>
        <w:t>ОмГА разрабатывает программу магистратуры в соответствии с ФГОС ВО, с учетом соответствующей ПООП, включенной в реестр ПООП.</w:t>
      </w:r>
      <w:proofErr w:type="gramEnd"/>
    </w:p>
    <w:p w:rsidR="00A941E9" w:rsidRPr="007165C7" w:rsidRDefault="00E46575" w:rsidP="00A941E9">
      <w:pPr>
        <w:rPr>
          <w:sz w:val="24"/>
          <w:szCs w:val="24"/>
        </w:rPr>
      </w:pPr>
      <w:r w:rsidRPr="007165C7">
        <w:rPr>
          <w:b/>
          <w:sz w:val="24"/>
          <w:szCs w:val="24"/>
        </w:rPr>
        <w:t>1.</w:t>
      </w:r>
      <w:r w:rsidR="00295935" w:rsidRPr="007165C7">
        <w:rPr>
          <w:b/>
          <w:sz w:val="24"/>
          <w:szCs w:val="24"/>
        </w:rPr>
        <w:t>7</w:t>
      </w:r>
      <w:r w:rsidR="00743A62" w:rsidRPr="007165C7">
        <w:rPr>
          <w:b/>
          <w:sz w:val="24"/>
          <w:szCs w:val="24"/>
        </w:rPr>
        <w:t xml:space="preserve">. </w:t>
      </w:r>
      <w:r w:rsidR="00030C7A" w:rsidRPr="007165C7">
        <w:rPr>
          <w:b/>
          <w:sz w:val="24"/>
          <w:szCs w:val="24"/>
        </w:rPr>
        <w:t xml:space="preserve">Язык обучения: </w:t>
      </w:r>
      <w:r w:rsidR="00014878" w:rsidRPr="007165C7">
        <w:rPr>
          <w:sz w:val="24"/>
          <w:szCs w:val="24"/>
        </w:rPr>
        <w:t>государственный язык РФ</w:t>
      </w:r>
      <w:r w:rsidR="00014878" w:rsidRPr="007165C7">
        <w:rPr>
          <w:b/>
          <w:sz w:val="24"/>
          <w:szCs w:val="24"/>
        </w:rPr>
        <w:t xml:space="preserve"> </w:t>
      </w:r>
      <w:r w:rsidR="00A941E9" w:rsidRPr="007165C7">
        <w:rPr>
          <w:b/>
          <w:sz w:val="24"/>
          <w:szCs w:val="24"/>
        </w:rPr>
        <w:t>–</w:t>
      </w:r>
      <w:r w:rsidR="00014878" w:rsidRPr="007165C7">
        <w:rPr>
          <w:b/>
          <w:sz w:val="24"/>
          <w:szCs w:val="24"/>
        </w:rPr>
        <w:t xml:space="preserve"> </w:t>
      </w:r>
      <w:r w:rsidR="00030C7A" w:rsidRPr="007165C7">
        <w:rPr>
          <w:sz w:val="24"/>
          <w:szCs w:val="24"/>
        </w:rPr>
        <w:t>русский</w:t>
      </w:r>
      <w:bookmarkStart w:id="4" w:name="_Toc532219006"/>
    </w:p>
    <w:p w:rsidR="006C7A5E" w:rsidRPr="007165C7" w:rsidRDefault="00E46575" w:rsidP="00A941E9">
      <w:pPr>
        <w:rPr>
          <w:b/>
          <w:sz w:val="24"/>
          <w:szCs w:val="24"/>
        </w:rPr>
      </w:pPr>
      <w:r w:rsidRPr="007165C7">
        <w:rPr>
          <w:rFonts w:eastAsia="Calibri"/>
          <w:b/>
          <w:bCs/>
          <w:iCs/>
          <w:sz w:val="24"/>
          <w:szCs w:val="24"/>
          <w:lang w:eastAsia="en-US"/>
        </w:rPr>
        <w:t>1.</w:t>
      </w:r>
      <w:r w:rsidR="00295935" w:rsidRPr="007165C7">
        <w:rPr>
          <w:rFonts w:eastAsia="Calibri"/>
          <w:b/>
          <w:bCs/>
          <w:iCs/>
          <w:sz w:val="24"/>
          <w:szCs w:val="24"/>
          <w:lang w:eastAsia="en-US"/>
        </w:rPr>
        <w:t>8</w:t>
      </w:r>
      <w:r w:rsidR="00743A62" w:rsidRPr="007165C7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30C7A" w:rsidRPr="007165C7">
        <w:rPr>
          <w:rFonts w:eastAsia="Calibri"/>
          <w:b/>
          <w:bCs/>
          <w:iCs/>
          <w:sz w:val="24"/>
          <w:szCs w:val="24"/>
          <w:lang w:eastAsia="en-US"/>
        </w:rPr>
        <w:t xml:space="preserve">Срок получения образования: </w:t>
      </w:r>
    </w:p>
    <w:p w:rsidR="006C7A5E" w:rsidRPr="007165C7" w:rsidRDefault="006C7A5E" w:rsidP="00316E8D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165C7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C31F9F" w:rsidRPr="007165C7">
        <w:t>2</w:t>
      </w:r>
      <w:r w:rsidRPr="007165C7">
        <w:t xml:space="preserve"> года;</w:t>
      </w:r>
    </w:p>
    <w:p w:rsidR="006C7A5E" w:rsidRPr="007165C7" w:rsidRDefault="006C7A5E" w:rsidP="00316E8D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165C7">
        <w:t>в очно-заоч</w:t>
      </w:r>
      <w:r w:rsidR="005E3963" w:rsidRPr="007165C7">
        <w:t xml:space="preserve">ной или </w:t>
      </w:r>
      <w:proofErr w:type="gramStart"/>
      <w:r w:rsidR="005E3963" w:rsidRPr="007165C7">
        <w:t>заочной</w:t>
      </w:r>
      <w:proofErr w:type="gramEnd"/>
      <w:r w:rsidR="005E3963" w:rsidRPr="007165C7">
        <w:t xml:space="preserve"> формах обучения</w:t>
      </w:r>
      <w:r w:rsidRPr="007165C7">
        <w:t xml:space="preserve"> срок получения образования </w:t>
      </w:r>
      <w:r w:rsidR="005E3963" w:rsidRPr="007165C7">
        <w:t xml:space="preserve">составляет </w:t>
      </w:r>
      <w:r w:rsidR="00C31F9F" w:rsidRPr="007165C7">
        <w:t>2</w:t>
      </w:r>
      <w:r w:rsidR="005E3963" w:rsidRPr="007165C7">
        <w:t xml:space="preserve"> года 6 месяцев</w:t>
      </w:r>
      <w:r w:rsidRPr="007165C7">
        <w:t>;</w:t>
      </w:r>
    </w:p>
    <w:p w:rsidR="00A941E9" w:rsidRPr="007165C7" w:rsidRDefault="006C7A5E" w:rsidP="00316E8D">
      <w:pPr>
        <w:pStyle w:val="af6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7165C7">
        <w:t xml:space="preserve">при обучении по индивидуальному учебному плану инвалидов и лиц с ОВЗ может быть </w:t>
      </w:r>
      <w:proofErr w:type="gramStart"/>
      <w:r w:rsidRPr="007165C7">
        <w:t>увеличен</w:t>
      </w:r>
      <w:proofErr w:type="gramEnd"/>
      <w:r w:rsidRPr="007165C7">
        <w:t xml:space="preserve"> по их заявлению не более чем на </w:t>
      </w:r>
      <w:r w:rsidR="00C31F9F" w:rsidRPr="007165C7">
        <w:t>пол</w:t>
      </w:r>
      <w:r w:rsidRPr="007165C7">
        <w:t>год</w:t>
      </w:r>
      <w:r w:rsidR="00C31F9F" w:rsidRPr="007165C7">
        <w:t>а</w:t>
      </w:r>
      <w:r w:rsidRPr="007165C7">
        <w:t xml:space="preserve"> по сравнению со сроком получения образования, установленным для соответствующей формы обучения.</w:t>
      </w:r>
    </w:p>
    <w:p w:rsidR="00C31F9F" w:rsidRPr="007165C7" w:rsidRDefault="00C31F9F" w:rsidP="00C31F9F">
      <w:pPr>
        <w:pStyle w:val="af6"/>
        <w:spacing w:before="0" w:beforeAutospacing="0" w:after="0" w:afterAutospacing="0"/>
        <w:jc w:val="both"/>
      </w:pPr>
    </w:p>
    <w:p w:rsidR="00B7260E" w:rsidRPr="007165C7" w:rsidRDefault="00B7260E" w:rsidP="00A941E9">
      <w:pPr>
        <w:pStyle w:val="af6"/>
        <w:spacing w:before="0" w:beforeAutospacing="0" w:after="0" w:afterAutospacing="0"/>
        <w:jc w:val="both"/>
        <w:rPr>
          <w:b/>
        </w:rPr>
      </w:pPr>
      <w:r w:rsidRPr="007165C7">
        <w:rPr>
          <w:b/>
        </w:rPr>
        <w:t>1.</w:t>
      </w:r>
      <w:r w:rsidR="00295935" w:rsidRPr="007165C7">
        <w:rPr>
          <w:b/>
        </w:rPr>
        <w:t>9</w:t>
      </w:r>
      <w:r w:rsidR="00A941E9" w:rsidRPr="007165C7">
        <w:rPr>
          <w:b/>
        </w:rPr>
        <w:t xml:space="preserve">. </w:t>
      </w:r>
      <w:r w:rsidRPr="007165C7">
        <w:rPr>
          <w:rFonts w:eastAsia="Calibri"/>
          <w:b/>
          <w:lang w:eastAsia="en-US"/>
        </w:rPr>
        <w:t xml:space="preserve">Объем </w:t>
      </w:r>
      <w:bookmarkEnd w:id="4"/>
      <w:r w:rsidRPr="007165C7">
        <w:rPr>
          <w:rFonts w:eastAsia="Calibri"/>
          <w:b/>
          <w:lang w:eastAsia="en-US"/>
        </w:rPr>
        <w:t>образовательной программы</w:t>
      </w:r>
    </w:p>
    <w:p w:rsidR="006C7A5E" w:rsidRPr="007165C7" w:rsidRDefault="006C7A5E" w:rsidP="00316E8D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165C7">
        <w:t xml:space="preserve">Объем программы </w:t>
      </w:r>
      <w:r w:rsidR="00C31F9F" w:rsidRPr="007165C7">
        <w:t>магистратуры</w:t>
      </w:r>
      <w:r w:rsidRPr="007165C7">
        <w:t xml:space="preserve"> составляет </w:t>
      </w:r>
      <w:r w:rsidR="00C31F9F" w:rsidRPr="007165C7">
        <w:t>12</w:t>
      </w:r>
      <w:r w:rsidRPr="007165C7">
        <w:t xml:space="preserve">0 зачетных единиц (далее - </w:t>
      </w:r>
      <w:proofErr w:type="spellStart"/>
      <w:r w:rsidRPr="007165C7">
        <w:t>з.е</w:t>
      </w:r>
      <w:proofErr w:type="spellEnd"/>
      <w:r w:rsidRPr="007165C7">
        <w:t xml:space="preserve">.) вне зависимости от формы обучения, применяемых образовательных технологий, реализации программы </w:t>
      </w:r>
      <w:r w:rsidR="00C31F9F" w:rsidRPr="007165C7">
        <w:t>магистратуры</w:t>
      </w:r>
      <w:r w:rsidRPr="007165C7">
        <w:t xml:space="preserve"> с использованием сетевой формы, реализации программы </w:t>
      </w:r>
      <w:r w:rsidR="00C31F9F" w:rsidRPr="007165C7">
        <w:t>магистратуры</w:t>
      </w:r>
      <w:r w:rsidRPr="007165C7">
        <w:t xml:space="preserve"> по индивидуальному учебному плану.</w:t>
      </w:r>
    </w:p>
    <w:p w:rsidR="006C7A5E" w:rsidRPr="007165C7" w:rsidRDefault="006C7A5E" w:rsidP="00316E8D">
      <w:pPr>
        <w:pStyle w:val="af6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 w:rsidRPr="007165C7">
        <w:t xml:space="preserve">Объем программы </w:t>
      </w:r>
      <w:r w:rsidR="00C31F9F" w:rsidRPr="007165C7">
        <w:t>магистратуры</w:t>
      </w:r>
      <w:r w:rsidRPr="007165C7">
        <w:t xml:space="preserve">, реализуемый за один учебный год, составляет не более 70 </w:t>
      </w:r>
      <w:proofErr w:type="spellStart"/>
      <w:r w:rsidRPr="007165C7">
        <w:t>з.е</w:t>
      </w:r>
      <w:proofErr w:type="spellEnd"/>
      <w:r w:rsidRPr="007165C7">
        <w:t xml:space="preserve">. вне зависимости от формы обучения, применяемых образовательных технологий, реализации программы </w:t>
      </w:r>
      <w:r w:rsidR="00C31F9F" w:rsidRPr="007165C7">
        <w:t>магистратуры</w:t>
      </w:r>
      <w:r w:rsidRPr="007165C7">
        <w:t xml:space="preserve"> с использованием сетевой формы, реализации программы </w:t>
      </w:r>
      <w:r w:rsidR="00C31F9F" w:rsidRPr="007165C7">
        <w:t>магистратуры</w:t>
      </w:r>
      <w:r w:rsidRPr="007165C7"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7165C7">
        <w:t>з.е</w:t>
      </w:r>
      <w:proofErr w:type="spellEnd"/>
      <w:r w:rsidRPr="007165C7">
        <w:t>.</w:t>
      </w:r>
    </w:p>
    <w:p w:rsidR="00A941E9" w:rsidRPr="007165C7" w:rsidRDefault="00407B04" w:rsidP="00A941E9">
      <w:pPr>
        <w:shd w:val="clear" w:color="auto" w:fill="FFFFFF"/>
        <w:jc w:val="both"/>
        <w:rPr>
          <w:spacing w:val="-7"/>
          <w:sz w:val="24"/>
          <w:szCs w:val="24"/>
        </w:rPr>
      </w:pPr>
      <w:r w:rsidRPr="007165C7">
        <w:rPr>
          <w:spacing w:val="-7"/>
          <w:sz w:val="24"/>
          <w:szCs w:val="24"/>
        </w:rPr>
        <w:t>Величина зачетной единицы устанавливается в объеме 27 астрономических часов (36 академических часов).</w:t>
      </w:r>
      <w:bookmarkStart w:id="5" w:name="_Toc532219000"/>
    </w:p>
    <w:p w:rsidR="00293574" w:rsidRPr="007165C7" w:rsidRDefault="00030C7A" w:rsidP="00A941E9">
      <w:pPr>
        <w:shd w:val="clear" w:color="auto" w:fill="FFFFFF"/>
        <w:jc w:val="both"/>
        <w:rPr>
          <w:b/>
          <w:spacing w:val="-7"/>
          <w:sz w:val="24"/>
          <w:szCs w:val="24"/>
        </w:rPr>
      </w:pPr>
      <w:r w:rsidRPr="007165C7">
        <w:rPr>
          <w:b/>
          <w:sz w:val="24"/>
          <w:szCs w:val="24"/>
        </w:rPr>
        <w:t>1.1</w:t>
      </w:r>
      <w:r w:rsidR="00295935" w:rsidRPr="007165C7">
        <w:rPr>
          <w:b/>
          <w:sz w:val="24"/>
          <w:szCs w:val="24"/>
        </w:rPr>
        <w:t>0</w:t>
      </w:r>
      <w:r w:rsidR="00293574" w:rsidRPr="007165C7">
        <w:rPr>
          <w:b/>
          <w:sz w:val="24"/>
          <w:szCs w:val="24"/>
        </w:rPr>
        <w:t>. </w:t>
      </w:r>
      <w:r w:rsidRPr="007165C7">
        <w:rPr>
          <w:b/>
          <w:sz w:val="24"/>
          <w:szCs w:val="24"/>
        </w:rPr>
        <w:t xml:space="preserve">Области </w:t>
      </w:r>
      <w:proofErr w:type="gramStart"/>
      <w:r w:rsidRPr="007165C7">
        <w:rPr>
          <w:b/>
          <w:sz w:val="24"/>
          <w:szCs w:val="24"/>
        </w:rPr>
        <w:t>и</w:t>
      </w:r>
      <w:r w:rsidR="00D366CE" w:rsidRPr="007165C7">
        <w:rPr>
          <w:b/>
          <w:sz w:val="24"/>
          <w:szCs w:val="24"/>
        </w:rPr>
        <w:t>(</w:t>
      </w:r>
      <w:proofErr w:type="gramEnd"/>
      <w:r w:rsidRPr="007165C7">
        <w:rPr>
          <w:b/>
          <w:sz w:val="24"/>
          <w:szCs w:val="24"/>
        </w:rPr>
        <w:t>или</w:t>
      </w:r>
      <w:r w:rsidR="00D366CE" w:rsidRPr="007165C7">
        <w:rPr>
          <w:b/>
          <w:sz w:val="24"/>
          <w:szCs w:val="24"/>
        </w:rPr>
        <w:t>)</w:t>
      </w:r>
      <w:r w:rsidRPr="007165C7">
        <w:rPr>
          <w:b/>
          <w:sz w:val="24"/>
          <w:szCs w:val="24"/>
        </w:rPr>
        <w:t xml:space="preserve"> сферы</w:t>
      </w:r>
      <w:r w:rsidR="00293574" w:rsidRPr="007165C7">
        <w:rPr>
          <w:b/>
          <w:sz w:val="24"/>
          <w:szCs w:val="24"/>
        </w:rPr>
        <w:t xml:space="preserve"> профессиональной деятельности выпускник</w:t>
      </w:r>
      <w:bookmarkEnd w:id="5"/>
      <w:r w:rsidR="00D366CE" w:rsidRPr="007165C7">
        <w:rPr>
          <w:b/>
          <w:sz w:val="24"/>
          <w:szCs w:val="24"/>
        </w:rPr>
        <w:t>а</w:t>
      </w:r>
    </w:p>
    <w:p w:rsidR="00A941E9" w:rsidRPr="007165C7" w:rsidRDefault="00B65206" w:rsidP="00A912C5">
      <w:pPr>
        <w:ind w:firstLine="720"/>
        <w:jc w:val="both"/>
        <w:rPr>
          <w:iCs/>
          <w:sz w:val="24"/>
          <w:szCs w:val="24"/>
        </w:rPr>
      </w:pPr>
      <w:r w:rsidRPr="007165C7">
        <w:rPr>
          <w:sz w:val="24"/>
          <w:szCs w:val="24"/>
        </w:rPr>
        <w:t xml:space="preserve">При разработке программы </w:t>
      </w:r>
      <w:r w:rsidR="00C31F9F" w:rsidRPr="007165C7">
        <w:rPr>
          <w:sz w:val="24"/>
          <w:szCs w:val="24"/>
        </w:rPr>
        <w:t>магистратуры</w:t>
      </w:r>
      <w:r w:rsidRPr="007165C7">
        <w:rPr>
          <w:sz w:val="24"/>
          <w:szCs w:val="24"/>
        </w:rPr>
        <w:t xml:space="preserve"> Академия </w:t>
      </w:r>
      <w:r w:rsidR="00BE7F32" w:rsidRPr="007165C7">
        <w:rPr>
          <w:sz w:val="24"/>
          <w:szCs w:val="24"/>
        </w:rPr>
        <w:t>установила</w:t>
      </w:r>
      <w:r w:rsidRPr="007165C7">
        <w:rPr>
          <w:sz w:val="24"/>
          <w:szCs w:val="24"/>
        </w:rPr>
        <w:t xml:space="preserve"> направленность (профиль) программы </w:t>
      </w:r>
      <w:r w:rsidR="00C31F9F" w:rsidRPr="007165C7">
        <w:rPr>
          <w:sz w:val="24"/>
          <w:szCs w:val="24"/>
        </w:rPr>
        <w:t xml:space="preserve">магистратуры </w:t>
      </w:r>
      <w:r w:rsidR="00C31F9F" w:rsidRPr="007165C7">
        <w:rPr>
          <w:rFonts w:eastAsia="Courier New"/>
          <w:sz w:val="24"/>
          <w:szCs w:val="24"/>
          <w:lang w:bidi="ru-RU"/>
        </w:rPr>
        <w:t>«</w:t>
      </w:r>
      <w:r w:rsidR="00936D44" w:rsidRPr="007165C7">
        <w:rPr>
          <w:rFonts w:eastAsia="Courier New"/>
          <w:sz w:val="24"/>
          <w:szCs w:val="24"/>
          <w:lang w:bidi="ru-RU"/>
        </w:rPr>
        <w:t>Государственно-общественное управление образованием</w:t>
      </w:r>
      <w:r w:rsidR="00C31F9F" w:rsidRPr="007165C7">
        <w:rPr>
          <w:rFonts w:eastAsia="Courier New"/>
          <w:sz w:val="24"/>
          <w:szCs w:val="24"/>
          <w:lang w:bidi="ru-RU"/>
        </w:rPr>
        <w:t>»</w:t>
      </w:r>
      <w:r w:rsidR="00BE7F32" w:rsidRPr="007165C7">
        <w:rPr>
          <w:rFonts w:eastAsia="Courier New"/>
          <w:sz w:val="24"/>
          <w:szCs w:val="24"/>
          <w:lang w:bidi="ru-RU"/>
        </w:rPr>
        <w:t xml:space="preserve">, </w:t>
      </w:r>
      <w:r w:rsidRPr="007165C7">
        <w:rPr>
          <w:sz w:val="24"/>
          <w:szCs w:val="24"/>
        </w:rPr>
        <w:t>которая соответствует направлению подготовки в целом</w:t>
      </w:r>
      <w:r w:rsidRPr="007165C7">
        <w:t xml:space="preserve"> </w:t>
      </w:r>
      <w:r w:rsidRPr="007165C7">
        <w:rPr>
          <w:sz w:val="24"/>
          <w:szCs w:val="24"/>
        </w:rPr>
        <w:t xml:space="preserve">или конкретизирует содержание программы </w:t>
      </w:r>
      <w:r w:rsidR="00C31F9F" w:rsidRPr="007165C7">
        <w:rPr>
          <w:sz w:val="24"/>
          <w:szCs w:val="24"/>
        </w:rPr>
        <w:t>магистратуры</w:t>
      </w:r>
      <w:r w:rsidRPr="007165C7">
        <w:rPr>
          <w:sz w:val="24"/>
          <w:szCs w:val="24"/>
        </w:rPr>
        <w:t xml:space="preserve"> </w:t>
      </w:r>
      <w:r w:rsidR="00FC3408" w:rsidRPr="007165C7">
        <w:rPr>
          <w:sz w:val="24"/>
          <w:szCs w:val="24"/>
        </w:rPr>
        <w:t>в рамках направления подготовки</w:t>
      </w:r>
      <w:r w:rsidR="00A941E9" w:rsidRPr="007165C7">
        <w:rPr>
          <w:iCs/>
          <w:sz w:val="24"/>
          <w:szCs w:val="24"/>
        </w:rPr>
        <w:t xml:space="preserve"> путем ориентации ее </w:t>
      </w:r>
      <w:proofErr w:type="gramStart"/>
      <w:r w:rsidR="00A941E9" w:rsidRPr="007165C7">
        <w:rPr>
          <w:iCs/>
          <w:sz w:val="24"/>
          <w:szCs w:val="24"/>
        </w:rPr>
        <w:t>на</w:t>
      </w:r>
      <w:proofErr w:type="gramEnd"/>
      <w:r w:rsidR="00A941E9" w:rsidRPr="007165C7">
        <w:rPr>
          <w:iCs/>
          <w:sz w:val="24"/>
          <w:szCs w:val="24"/>
        </w:rPr>
        <w:t>:</w:t>
      </w:r>
    </w:p>
    <w:p w:rsidR="00A941E9" w:rsidRPr="007165C7" w:rsidRDefault="00A941E9" w:rsidP="00A941E9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- область (области) профессиональной деятельности и сферу (сферы) профессиональной деятельности выпускников;</w:t>
      </w:r>
    </w:p>
    <w:p w:rsidR="00A941E9" w:rsidRPr="007165C7" w:rsidRDefault="00A941E9" w:rsidP="00A941E9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- тип (типы) задач и задачи профессиональной деятельности выпускников;</w:t>
      </w:r>
    </w:p>
    <w:p w:rsidR="00A941E9" w:rsidRPr="007165C7" w:rsidRDefault="00A941E9" w:rsidP="00A941E9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- при необходимости - на объекты профессиональной деятельности выпускников или область (области) знания.</w:t>
      </w:r>
    </w:p>
    <w:p w:rsidR="00A941E9" w:rsidRPr="007165C7" w:rsidRDefault="0028732D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  <w:r w:rsidRPr="007165C7">
        <w:rPr>
          <w:i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C31F9F" w:rsidRPr="007165C7">
        <w:rPr>
          <w:i/>
        </w:rPr>
        <w:t>магистратуры</w:t>
      </w:r>
      <w:r w:rsidRPr="007165C7">
        <w:rPr>
          <w:i/>
        </w:rPr>
        <w:t>, могут осуществлять профессиональную деятельность:</w:t>
      </w:r>
    </w:p>
    <w:p w:rsidR="00936D44" w:rsidRPr="007165C7" w:rsidRDefault="00936D44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</w:p>
    <w:tbl>
      <w:tblPr>
        <w:tblStyle w:val="a7"/>
        <w:tblW w:w="0" w:type="auto"/>
        <w:tblLook w:val="04A0"/>
      </w:tblPr>
      <w:tblGrid>
        <w:gridCol w:w="1514"/>
        <w:gridCol w:w="8485"/>
      </w:tblGrid>
      <w:tr w:rsidR="00E905FB" w:rsidRPr="007165C7" w:rsidTr="000F053D">
        <w:tc>
          <w:tcPr>
            <w:tcW w:w="10136" w:type="dxa"/>
            <w:gridSpan w:val="2"/>
          </w:tcPr>
          <w:p w:rsidR="00E905FB" w:rsidRPr="007165C7" w:rsidRDefault="00E905FB" w:rsidP="00FC340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7165C7">
              <w:rPr>
                <w:rFonts w:ascii="Times New Roman" w:hAnsi="Times New Roman"/>
              </w:rPr>
              <w:t>01 Образование и наука</w:t>
            </w:r>
          </w:p>
        </w:tc>
      </w:tr>
      <w:tr w:rsidR="00936D44" w:rsidRPr="007165C7" w:rsidTr="00E905FB">
        <w:tc>
          <w:tcPr>
            <w:tcW w:w="1526" w:type="dxa"/>
          </w:tcPr>
          <w:p w:rsidR="00936D44" w:rsidRPr="007165C7" w:rsidRDefault="00E905FB" w:rsidP="00FC340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7165C7">
              <w:rPr>
                <w:rFonts w:ascii="Times New Roman" w:hAnsi="Times New Roman"/>
                <w:i/>
              </w:rPr>
              <w:t>01.003</w:t>
            </w:r>
          </w:p>
        </w:tc>
        <w:tc>
          <w:tcPr>
            <w:tcW w:w="8610" w:type="dxa"/>
          </w:tcPr>
          <w:p w:rsidR="00936D44" w:rsidRPr="007165C7" w:rsidRDefault="00E905FB" w:rsidP="00FC340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7165C7">
              <w:rPr>
                <w:rFonts w:ascii="Times New Roman" w:hAnsi="Times New Roman"/>
                <w:i/>
              </w:rPr>
              <w:t>Педагог дополнительного образования детей и взрослых</w:t>
            </w:r>
          </w:p>
        </w:tc>
      </w:tr>
      <w:tr w:rsidR="00E905FB" w:rsidRPr="007165C7" w:rsidTr="00E905FB">
        <w:tc>
          <w:tcPr>
            <w:tcW w:w="1526" w:type="dxa"/>
          </w:tcPr>
          <w:p w:rsidR="00E905FB" w:rsidRPr="007165C7" w:rsidRDefault="00E905FB" w:rsidP="00FC340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7165C7">
              <w:rPr>
                <w:rFonts w:ascii="Times New Roman" w:hAnsi="Times New Roman"/>
                <w:i/>
              </w:rPr>
              <w:t>01.001</w:t>
            </w:r>
          </w:p>
        </w:tc>
        <w:tc>
          <w:tcPr>
            <w:tcW w:w="8610" w:type="dxa"/>
          </w:tcPr>
          <w:p w:rsidR="00E905FB" w:rsidRPr="007165C7" w:rsidRDefault="00A92AAB" w:rsidP="00FC340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/>
                <w:i/>
              </w:rPr>
            </w:pPr>
            <w:r w:rsidRPr="007165C7">
              <w:rPr>
                <w:rFonts w:ascii="Times New Roman" w:hAnsi="Times New Roman"/>
                <w:i/>
              </w:rPr>
              <w:t>Педагог (педагогическая деятельность в сфере дошкольного, начального</w:t>
            </w:r>
            <w:r w:rsidR="005642F1" w:rsidRPr="007165C7">
              <w:rPr>
                <w:rFonts w:ascii="Times New Roman" w:hAnsi="Times New Roman"/>
                <w:i/>
              </w:rPr>
              <w:t xml:space="preserve"> общего, основного общего, среднего общего образования </w:t>
            </w:r>
            <w:proofErr w:type="gramStart"/>
            <w:r w:rsidR="005642F1" w:rsidRPr="007165C7">
              <w:rPr>
                <w:rFonts w:ascii="Times New Roman" w:hAnsi="Times New Roman"/>
                <w:i/>
              </w:rPr>
              <w:t>)(</w:t>
            </w:r>
            <w:proofErr w:type="gramEnd"/>
            <w:r w:rsidR="005642F1" w:rsidRPr="007165C7">
              <w:rPr>
                <w:rFonts w:ascii="Times New Roman" w:hAnsi="Times New Roman"/>
                <w:i/>
              </w:rPr>
              <w:t>воспитатель, учитель)</w:t>
            </w:r>
          </w:p>
        </w:tc>
      </w:tr>
    </w:tbl>
    <w:p w:rsidR="00936D44" w:rsidRPr="007165C7" w:rsidRDefault="00936D44" w:rsidP="00FC3408">
      <w:pPr>
        <w:pStyle w:val="af6"/>
        <w:spacing w:before="0" w:beforeAutospacing="0" w:after="0" w:afterAutospacing="0"/>
        <w:ind w:firstLine="720"/>
        <w:jc w:val="both"/>
        <w:rPr>
          <w:i/>
        </w:rPr>
      </w:pPr>
    </w:p>
    <w:p w:rsidR="00A941E9" w:rsidRPr="007165C7" w:rsidRDefault="00B65206" w:rsidP="00A941E9">
      <w:pPr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Выпускники могут осуществлять профессиональную деятельность в др</w:t>
      </w:r>
      <w:r w:rsidR="00FC3408" w:rsidRPr="007165C7">
        <w:rPr>
          <w:sz w:val="24"/>
          <w:szCs w:val="24"/>
        </w:rPr>
        <w:t xml:space="preserve">угих областях профессиональной </w:t>
      </w:r>
      <w:r w:rsidRPr="007165C7">
        <w:rPr>
          <w:sz w:val="24"/>
          <w:szCs w:val="24"/>
        </w:rPr>
        <w:t>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41E9" w:rsidRPr="007165C7" w:rsidRDefault="00A941E9" w:rsidP="00A941E9">
      <w:pPr>
        <w:jc w:val="both"/>
        <w:rPr>
          <w:b/>
          <w:sz w:val="24"/>
          <w:szCs w:val="24"/>
        </w:rPr>
      </w:pPr>
    </w:p>
    <w:p w:rsidR="00D366CE" w:rsidRPr="007165C7" w:rsidRDefault="00D366CE" w:rsidP="00A941E9">
      <w:pPr>
        <w:jc w:val="both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>1.1</w:t>
      </w:r>
      <w:r w:rsidR="00295935" w:rsidRPr="007165C7">
        <w:rPr>
          <w:b/>
          <w:sz w:val="24"/>
          <w:szCs w:val="24"/>
        </w:rPr>
        <w:t>1</w:t>
      </w:r>
      <w:r w:rsidRPr="007165C7">
        <w:rPr>
          <w:b/>
          <w:sz w:val="24"/>
          <w:szCs w:val="24"/>
        </w:rPr>
        <w:t>. Объек</w:t>
      </w:r>
      <w:proofErr w:type="gramStart"/>
      <w:r w:rsidRPr="007165C7">
        <w:rPr>
          <w:b/>
          <w:sz w:val="24"/>
          <w:szCs w:val="24"/>
        </w:rPr>
        <w:t>т(</w:t>
      </w:r>
      <w:proofErr w:type="spellStart"/>
      <w:proofErr w:type="gramEnd"/>
      <w:r w:rsidRPr="007165C7">
        <w:rPr>
          <w:b/>
          <w:sz w:val="24"/>
          <w:szCs w:val="24"/>
        </w:rPr>
        <w:t>ы</w:t>
      </w:r>
      <w:proofErr w:type="spellEnd"/>
      <w:r w:rsidRPr="007165C7">
        <w:rPr>
          <w:b/>
          <w:sz w:val="24"/>
          <w:szCs w:val="24"/>
        </w:rPr>
        <w:t>) профессиональной деятельности выпускника</w:t>
      </w:r>
    </w:p>
    <w:p w:rsidR="00A941E9" w:rsidRPr="007165C7" w:rsidRDefault="0028732D" w:rsidP="00250673">
      <w:pPr>
        <w:spacing w:before="10" w:line="221" w:lineRule="exact"/>
        <w:ind w:left="108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–</w:t>
      </w:r>
      <w:r w:rsidR="00DD39C0" w:rsidRPr="007165C7">
        <w:rPr>
          <w:bCs/>
          <w:sz w:val="24"/>
          <w:szCs w:val="24"/>
        </w:rPr>
        <w:t xml:space="preserve"> Образовате</w:t>
      </w:r>
      <w:r w:rsidR="00DD39C0" w:rsidRPr="007165C7">
        <w:rPr>
          <w:bCs/>
          <w:spacing w:val="-1"/>
          <w:w w:val="97"/>
          <w:sz w:val="24"/>
          <w:szCs w:val="24"/>
        </w:rPr>
        <w:t>л</w:t>
      </w:r>
      <w:r w:rsidR="00DD39C0" w:rsidRPr="007165C7">
        <w:rPr>
          <w:bCs/>
          <w:sz w:val="24"/>
          <w:szCs w:val="24"/>
        </w:rPr>
        <w:t>ьные</w:t>
      </w:r>
      <w:r w:rsidR="00250673" w:rsidRPr="007165C7">
        <w:rPr>
          <w:bCs/>
          <w:sz w:val="24"/>
          <w:szCs w:val="24"/>
        </w:rPr>
        <w:t xml:space="preserve"> </w:t>
      </w:r>
      <w:r w:rsidR="00DD39C0" w:rsidRPr="007165C7">
        <w:rPr>
          <w:bCs/>
          <w:sz w:val="24"/>
          <w:szCs w:val="24"/>
        </w:rPr>
        <w:t>программы,</w:t>
      </w:r>
      <w:r w:rsidR="00250673" w:rsidRPr="007165C7">
        <w:rPr>
          <w:bCs/>
          <w:sz w:val="24"/>
          <w:szCs w:val="24"/>
        </w:rPr>
        <w:t xml:space="preserve"> </w:t>
      </w:r>
      <w:r w:rsidR="00DD39C0" w:rsidRPr="007165C7">
        <w:rPr>
          <w:bCs/>
          <w:sz w:val="24"/>
          <w:szCs w:val="24"/>
        </w:rPr>
        <w:t>образовате</w:t>
      </w:r>
      <w:r w:rsidR="00DD39C0" w:rsidRPr="007165C7">
        <w:rPr>
          <w:bCs/>
          <w:spacing w:val="-1"/>
          <w:w w:val="98"/>
          <w:sz w:val="24"/>
          <w:szCs w:val="24"/>
        </w:rPr>
        <w:t>л</w:t>
      </w:r>
      <w:r w:rsidR="00DD39C0" w:rsidRPr="007165C7">
        <w:rPr>
          <w:bCs/>
          <w:sz w:val="24"/>
          <w:szCs w:val="24"/>
        </w:rPr>
        <w:t xml:space="preserve">ьный </w:t>
      </w:r>
      <w:r w:rsidR="00DD39C0" w:rsidRPr="007165C7">
        <w:rPr>
          <w:bCs/>
          <w:spacing w:val="3"/>
          <w:w w:val="96"/>
          <w:sz w:val="24"/>
          <w:szCs w:val="24"/>
        </w:rPr>
        <w:t>п</w:t>
      </w:r>
      <w:r w:rsidR="00DD39C0" w:rsidRPr="007165C7">
        <w:rPr>
          <w:bCs/>
          <w:w w:val="96"/>
          <w:sz w:val="24"/>
          <w:szCs w:val="24"/>
        </w:rPr>
        <w:t>р</w:t>
      </w:r>
      <w:r w:rsidR="00DD39C0" w:rsidRPr="007165C7">
        <w:rPr>
          <w:bCs/>
          <w:sz w:val="24"/>
          <w:szCs w:val="24"/>
        </w:rPr>
        <w:t>о</w:t>
      </w:r>
      <w:r w:rsidR="00DD39C0" w:rsidRPr="007165C7">
        <w:rPr>
          <w:bCs/>
          <w:spacing w:val="-1"/>
          <w:sz w:val="24"/>
          <w:szCs w:val="24"/>
        </w:rPr>
        <w:t>це</w:t>
      </w:r>
      <w:r w:rsidR="00DD39C0" w:rsidRPr="007165C7">
        <w:rPr>
          <w:bCs/>
          <w:sz w:val="24"/>
          <w:szCs w:val="24"/>
        </w:rPr>
        <w:t>сс,</w:t>
      </w:r>
      <w:r w:rsidR="00DD39C0" w:rsidRPr="007165C7">
        <w:rPr>
          <w:bCs/>
          <w:spacing w:val="50"/>
          <w:sz w:val="24"/>
          <w:szCs w:val="24"/>
        </w:rPr>
        <w:t xml:space="preserve"> </w:t>
      </w:r>
      <w:r w:rsidR="00DD39C0" w:rsidRPr="007165C7">
        <w:rPr>
          <w:bCs/>
          <w:sz w:val="24"/>
          <w:szCs w:val="24"/>
        </w:rPr>
        <w:t>деятельность</w:t>
      </w:r>
      <w:r w:rsidR="00250673" w:rsidRPr="007165C7">
        <w:rPr>
          <w:bCs/>
          <w:sz w:val="24"/>
          <w:szCs w:val="24"/>
        </w:rPr>
        <w:t xml:space="preserve"> </w:t>
      </w:r>
      <w:r w:rsidR="00DD39C0" w:rsidRPr="007165C7">
        <w:rPr>
          <w:bCs/>
          <w:spacing w:val="3"/>
          <w:w w:val="96"/>
          <w:sz w:val="24"/>
          <w:szCs w:val="24"/>
        </w:rPr>
        <w:t>субъ</w:t>
      </w:r>
      <w:r w:rsidR="00DD39C0" w:rsidRPr="007165C7">
        <w:rPr>
          <w:bCs/>
          <w:spacing w:val="1"/>
          <w:w w:val="96"/>
          <w:sz w:val="24"/>
          <w:szCs w:val="24"/>
        </w:rPr>
        <w:t>е</w:t>
      </w:r>
      <w:r w:rsidR="00DD39C0" w:rsidRPr="007165C7">
        <w:rPr>
          <w:bCs/>
          <w:sz w:val="24"/>
          <w:szCs w:val="24"/>
        </w:rPr>
        <w:t xml:space="preserve">ктов </w:t>
      </w:r>
      <w:r w:rsidR="00250673" w:rsidRPr="007165C7">
        <w:rPr>
          <w:bCs/>
          <w:sz w:val="24"/>
          <w:szCs w:val="24"/>
        </w:rPr>
        <w:t>об</w:t>
      </w:r>
      <w:r w:rsidR="00DD39C0" w:rsidRPr="007165C7">
        <w:rPr>
          <w:bCs/>
          <w:sz w:val="24"/>
          <w:szCs w:val="24"/>
        </w:rPr>
        <w:t>разов</w:t>
      </w:r>
      <w:r w:rsidR="00DD39C0" w:rsidRPr="007165C7">
        <w:rPr>
          <w:bCs/>
          <w:spacing w:val="3"/>
          <w:w w:val="96"/>
          <w:sz w:val="24"/>
          <w:szCs w:val="24"/>
        </w:rPr>
        <w:t>ания</w:t>
      </w:r>
      <w:r w:rsidR="00DD39C0" w:rsidRPr="007165C7">
        <w:rPr>
          <w:bCs/>
          <w:spacing w:val="563"/>
          <w:sz w:val="24"/>
          <w:szCs w:val="24"/>
        </w:rPr>
        <w:t xml:space="preserve"> </w:t>
      </w:r>
      <w:r w:rsidR="00DD39C0" w:rsidRPr="007165C7">
        <w:rPr>
          <w:bCs/>
          <w:sz w:val="24"/>
          <w:szCs w:val="24"/>
        </w:rPr>
        <w:t>в</w:t>
      </w:r>
      <w:r w:rsidR="00DD39C0" w:rsidRPr="007165C7">
        <w:rPr>
          <w:bCs/>
          <w:w w:val="99"/>
          <w:sz w:val="24"/>
          <w:szCs w:val="24"/>
        </w:rPr>
        <w:t xml:space="preserve"> </w:t>
      </w:r>
      <w:r w:rsidR="00DD39C0" w:rsidRPr="007165C7">
        <w:rPr>
          <w:bCs/>
          <w:sz w:val="24"/>
          <w:szCs w:val="24"/>
        </w:rPr>
        <w:t>системе образова</w:t>
      </w:r>
      <w:r w:rsidR="00DD39C0" w:rsidRPr="007165C7">
        <w:rPr>
          <w:bCs/>
          <w:spacing w:val="3"/>
          <w:w w:val="96"/>
          <w:sz w:val="24"/>
          <w:szCs w:val="24"/>
        </w:rPr>
        <w:t>ния</w:t>
      </w:r>
      <w:r w:rsidR="00DD39C0" w:rsidRPr="007165C7">
        <w:rPr>
          <w:bCs/>
          <w:spacing w:val="-1"/>
          <w:w w:val="96"/>
          <w:sz w:val="24"/>
          <w:szCs w:val="24"/>
        </w:rPr>
        <w:t>.</w:t>
      </w:r>
    </w:p>
    <w:p w:rsidR="00A941E9" w:rsidRPr="007165C7" w:rsidRDefault="00A941E9" w:rsidP="00A941E9">
      <w:pPr>
        <w:pStyle w:val="Default"/>
        <w:jc w:val="both"/>
        <w:rPr>
          <w:b/>
          <w:color w:val="auto"/>
        </w:rPr>
      </w:pPr>
    </w:p>
    <w:p w:rsidR="00293574" w:rsidRPr="007165C7" w:rsidRDefault="00D366CE" w:rsidP="00A941E9">
      <w:pPr>
        <w:pStyle w:val="Default"/>
        <w:jc w:val="both"/>
        <w:rPr>
          <w:b/>
          <w:iCs/>
          <w:color w:val="auto"/>
        </w:rPr>
      </w:pPr>
      <w:r w:rsidRPr="007165C7">
        <w:rPr>
          <w:b/>
          <w:color w:val="auto"/>
        </w:rPr>
        <w:t>1.1</w:t>
      </w:r>
      <w:r w:rsidR="00F45D02" w:rsidRPr="007165C7">
        <w:rPr>
          <w:b/>
          <w:color w:val="auto"/>
        </w:rPr>
        <w:t>2</w:t>
      </w:r>
      <w:r w:rsidRPr="007165C7">
        <w:rPr>
          <w:b/>
          <w:color w:val="auto"/>
        </w:rPr>
        <w:t xml:space="preserve">. </w:t>
      </w:r>
      <w:r w:rsidR="00293574" w:rsidRPr="007165C7">
        <w:rPr>
          <w:b/>
          <w:color w:val="auto"/>
        </w:rPr>
        <w:t>Типы задач профессио</w:t>
      </w:r>
      <w:r w:rsidRPr="007165C7">
        <w:rPr>
          <w:b/>
          <w:color w:val="auto"/>
        </w:rPr>
        <w:t>нальной деятельности выпускника</w:t>
      </w:r>
    </w:p>
    <w:p w:rsidR="0051404A" w:rsidRPr="007165C7" w:rsidRDefault="0051404A" w:rsidP="00A912C5">
      <w:pPr>
        <w:pStyle w:val="af6"/>
        <w:spacing w:before="0" w:beforeAutospacing="0" w:after="0" w:afterAutospacing="0"/>
        <w:jc w:val="both"/>
      </w:pPr>
      <w:r w:rsidRPr="007165C7">
        <w:t xml:space="preserve">В рамках освоения программы </w:t>
      </w:r>
      <w:r w:rsidR="00C31F9F" w:rsidRPr="007165C7">
        <w:t>магистратуры</w:t>
      </w:r>
      <w:r w:rsidRPr="007165C7">
        <w:t xml:space="preserve"> выпускники могут готовиться к решению задач профессиональной деятельности следующих типов:</w:t>
      </w:r>
    </w:p>
    <w:p w:rsidR="008E4AA7" w:rsidRPr="007165C7" w:rsidRDefault="000F053D" w:rsidP="008E4AA7">
      <w:pPr>
        <w:pStyle w:val="Default"/>
        <w:jc w:val="both"/>
        <w:rPr>
          <w:color w:val="auto"/>
        </w:rPr>
      </w:pPr>
      <w:r w:rsidRPr="007165C7">
        <w:rPr>
          <w:b/>
          <w:color w:val="auto"/>
        </w:rPr>
        <w:t>педагогический</w:t>
      </w:r>
      <w:r w:rsidR="004443E7" w:rsidRPr="007165C7">
        <w:rPr>
          <w:b/>
          <w:color w:val="auto"/>
        </w:rPr>
        <w:t>:</w:t>
      </w:r>
      <w:r w:rsidR="008E4AA7" w:rsidRPr="007165C7">
        <w:rPr>
          <w:color w:val="auto"/>
        </w:rPr>
        <w:t xml:space="preserve"> </w:t>
      </w:r>
    </w:p>
    <w:p w:rsidR="008E4AA7" w:rsidRPr="007165C7" w:rsidRDefault="008E4AA7" w:rsidP="008E4AA7">
      <w:pPr>
        <w:pStyle w:val="Default"/>
        <w:jc w:val="both"/>
        <w:rPr>
          <w:rFonts w:eastAsia="Times New Roman"/>
          <w:color w:val="auto"/>
          <w:lang w:eastAsia="ru-RU"/>
        </w:rPr>
      </w:pPr>
      <w:r w:rsidRPr="007165C7">
        <w:rPr>
          <w:color w:val="auto"/>
        </w:rPr>
        <w:t>- О</w:t>
      </w:r>
      <w:r w:rsidRPr="007165C7">
        <w:rPr>
          <w:rFonts w:eastAsia="Times New Roman"/>
          <w:color w:val="auto"/>
          <w:lang w:eastAsia="ru-RU"/>
        </w:rPr>
        <w:t xml:space="preserve">рганизация взаимодействия всех участников образовательного процесса в образовательных организациях разного уровня по реализации целей и форм государственно-общественного управления в соответствии с нормативными актами. </w:t>
      </w:r>
    </w:p>
    <w:p w:rsidR="00724F07" w:rsidRPr="007165C7" w:rsidRDefault="00724F07" w:rsidP="00724F07">
      <w:pPr>
        <w:widowControl/>
        <w:rPr>
          <w:b/>
          <w:sz w:val="24"/>
          <w:szCs w:val="24"/>
        </w:rPr>
      </w:pPr>
    </w:p>
    <w:p w:rsidR="005C21A9" w:rsidRPr="007165C7" w:rsidRDefault="000F053D" w:rsidP="00724F07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65C7">
        <w:rPr>
          <w:rFonts w:ascii="Times New Roman" w:hAnsi="Times New Roman"/>
          <w:b/>
          <w:sz w:val="24"/>
          <w:szCs w:val="24"/>
        </w:rPr>
        <w:t>организационно-управленческий</w:t>
      </w:r>
      <w:r w:rsidR="004443E7" w:rsidRPr="007165C7">
        <w:rPr>
          <w:rFonts w:ascii="Times New Roman" w:hAnsi="Times New Roman"/>
          <w:b/>
          <w:sz w:val="24"/>
          <w:szCs w:val="24"/>
        </w:rPr>
        <w:t>:</w:t>
      </w:r>
    </w:p>
    <w:p w:rsidR="000F053D" w:rsidRPr="007165C7" w:rsidRDefault="00724F07" w:rsidP="008E4AA7">
      <w:pPr>
        <w:spacing w:line="229" w:lineRule="exact"/>
        <w:ind w:left="108" w:right="404"/>
        <w:jc w:val="both"/>
        <w:rPr>
          <w:bCs/>
          <w:sz w:val="24"/>
          <w:szCs w:val="24"/>
        </w:rPr>
      </w:pPr>
      <w:r w:rsidRPr="007165C7">
        <w:rPr>
          <w:sz w:val="24"/>
          <w:szCs w:val="24"/>
        </w:rPr>
        <w:t>-</w:t>
      </w:r>
      <w:r w:rsidR="008E4AA7" w:rsidRPr="007165C7">
        <w:rPr>
          <w:sz w:val="24"/>
          <w:szCs w:val="24"/>
        </w:rPr>
        <w:t xml:space="preserve"> </w:t>
      </w:r>
      <w:r w:rsidR="000F053D" w:rsidRPr="007165C7">
        <w:rPr>
          <w:bCs/>
          <w:spacing w:val="4"/>
          <w:w w:val="96"/>
          <w:sz w:val="24"/>
          <w:szCs w:val="24"/>
        </w:rPr>
        <w:t>С</w:t>
      </w:r>
      <w:r w:rsidR="000F053D" w:rsidRPr="007165C7">
        <w:rPr>
          <w:bCs/>
          <w:spacing w:val="-1"/>
          <w:w w:val="96"/>
          <w:sz w:val="24"/>
          <w:szCs w:val="24"/>
        </w:rPr>
        <w:t>о</w:t>
      </w:r>
      <w:r w:rsidR="000F053D" w:rsidRPr="007165C7">
        <w:rPr>
          <w:bCs/>
          <w:sz w:val="24"/>
          <w:szCs w:val="24"/>
        </w:rPr>
        <w:t>действие в</w:t>
      </w:r>
      <w:r w:rsidR="000F053D" w:rsidRPr="007165C7">
        <w:rPr>
          <w:bCs/>
          <w:w w:val="99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реа</w:t>
      </w:r>
      <w:r w:rsidR="000F053D" w:rsidRPr="007165C7">
        <w:rPr>
          <w:bCs/>
          <w:spacing w:val="-1"/>
          <w:sz w:val="24"/>
          <w:szCs w:val="24"/>
        </w:rPr>
        <w:t>л</w:t>
      </w:r>
      <w:r w:rsidR="000F053D" w:rsidRPr="007165C7">
        <w:rPr>
          <w:bCs/>
          <w:spacing w:val="3"/>
          <w:w w:val="96"/>
          <w:sz w:val="24"/>
          <w:szCs w:val="24"/>
        </w:rPr>
        <w:t>и</w:t>
      </w:r>
      <w:r w:rsidR="000F053D" w:rsidRPr="007165C7">
        <w:rPr>
          <w:bCs/>
          <w:spacing w:val="-1"/>
          <w:w w:val="96"/>
          <w:sz w:val="24"/>
          <w:szCs w:val="24"/>
        </w:rPr>
        <w:t>з</w:t>
      </w:r>
      <w:r w:rsidR="000F053D" w:rsidRPr="007165C7">
        <w:rPr>
          <w:bCs/>
          <w:sz w:val="24"/>
          <w:szCs w:val="24"/>
        </w:rPr>
        <w:t>ации раз</w:t>
      </w:r>
      <w:r w:rsidR="000F053D" w:rsidRPr="007165C7">
        <w:rPr>
          <w:bCs/>
          <w:spacing w:val="-1"/>
          <w:sz w:val="24"/>
          <w:szCs w:val="24"/>
        </w:rPr>
        <w:t>л</w:t>
      </w:r>
      <w:r w:rsidR="000F053D" w:rsidRPr="007165C7">
        <w:rPr>
          <w:bCs/>
          <w:spacing w:val="3"/>
          <w:w w:val="96"/>
          <w:sz w:val="24"/>
          <w:szCs w:val="24"/>
        </w:rPr>
        <w:t>и</w:t>
      </w:r>
      <w:r w:rsidR="000F053D" w:rsidRPr="007165C7">
        <w:rPr>
          <w:bCs/>
          <w:spacing w:val="-1"/>
          <w:w w:val="97"/>
          <w:sz w:val="24"/>
          <w:szCs w:val="24"/>
        </w:rPr>
        <w:t>ч</w:t>
      </w:r>
      <w:r w:rsidR="000F053D" w:rsidRPr="007165C7">
        <w:rPr>
          <w:bCs/>
          <w:sz w:val="24"/>
          <w:szCs w:val="24"/>
        </w:rPr>
        <w:t>н</w:t>
      </w:r>
      <w:r w:rsidR="000F053D" w:rsidRPr="007165C7">
        <w:rPr>
          <w:bCs/>
          <w:spacing w:val="4"/>
          <w:w w:val="96"/>
          <w:sz w:val="24"/>
          <w:szCs w:val="24"/>
        </w:rPr>
        <w:t>ы</w:t>
      </w:r>
      <w:r w:rsidR="000F053D" w:rsidRPr="007165C7">
        <w:rPr>
          <w:bCs/>
          <w:spacing w:val="1"/>
          <w:w w:val="97"/>
          <w:sz w:val="24"/>
          <w:szCs w:val="24"/>
        </w:rPr>
        <w:t>х</w:t>
      </w:r>
      <w:r w:rsidR="000F053D" w:rsidRPr="007165C7">
        <w:rPr>
          <w:bCs/>
          <w:w w:val="97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фор</w:t>
      </w:r>
      <w:r w:rsidR="000F053D" w:rsidRPr="007165C7">
        <w:rPr>
          <w:bCs/>
          <w:w w:val="4"/>
          <w:sz w:val="24"/>
          <w:szCs w:val="24"/>
        </w:rPr>
        <w:t xml:space="preserve"> </w:t>
      </w:r>
      <w:r w:rsidR="000F053D" w:rsidRPr="007165C7">
        <w:rPr>
          <w:bCs/>
          <w:w w:val="99"/>
          <w:sz w:val="24"/>
          <w:szCs w:val="24"/>
        </w:rPr>
        <w:t>м</w:t>
      </w:r>
      <w:r w:rsidR="000F053D" w:rsidRPr="007165C7">
        <w:rPr>
          <w:bCs/>
          <w:sz w:val="24"/>
          <w:szCs w:val="24"/>
        </w:rPr>
        <w:t xml:space="preserve"> самоу</w:t>
      </w:r>
      <w:r w:rsidR="000F053D" w:rsidRPr="007165C7">
        <w:rPr>
          <w:bCs/>
          <w:spacing w:val="2"/>
          <w:w w:val="96"/>
          <w:sz w:val="24"/>
          <w:szCs w:val="24"/>
        </w:rPr>
        <w:t>п</w:t>
      </w:r>
      <w:r w:rsidR="000F053D" w:rsidRPr="007165C7">
        <w:rPr>
          <w:bCs/>
          <w:spacing w:val="1"/>
          <w:w w:val="96"/>
          <w:sz w:val="24"/>
          <w:szCs w:val="24"/>
        </w:rPr>
        <w:t>р</w:t>
      </w:r>
      <w:r w:rsidR="000F053D" w:rsidRPr="007165C7">
        <w:rPr>
          <w:bCs/>
          <w:spacing w:val="3"/>
          <w:w w:val="96"/>
          <w:sz w:val="24"/>
          <w:szCs w:val="24"/>
        </w:rPr>
        <w:t>авлен</w:t>
      </w:r>
      <w:r w:rsidR="000F053D" w:rsidRPr="007165C7">
        <w:rPr>
          <w:bCs/>
          <w:spacing w:val="1"/>
          <w:w w:val="96"/>
          <w:sz w:val="24"/>
          <w:szCs w:val="24"/>
        </w:rPr>
        <w:t>и</w:t>
      </w:r>
      <w:r w:rsidR="000F053D" w:rsidRPr="007165C7">
        <w:rPr>
          <w:bCs/>
          <w:sz w:val="24"/>
          <w:szCs w:val="24"/>
        </w:rPr>
        <w:t>я</w:t>
      </w:r>
      <w:r w:rsidR="000F053D" w:rsidRPr="007165C7">
        <w:rPr>
          <w:bCs/>
          <w:w w:val="99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и</w:t>
      </w:r>
      <w:r w:rsidR="000F053D" w:rsidRPr="007165C7">
        <w:rPr>
          <w:bCs/>
          <w:w w:val="97"/>
          <w:sz w:val="24"/>
          <w:szCs w:val="24"/>
        </w:rPr>
        <w:t xml:space="preserve"> </w:t>
      </w:r>
      <w:proofErr w:type="gramStart"/>
      <w:r w:rsidR="000F053D" w:rsidRPr="007165C7">
        <w:rPr>
          <w:bCs/>
          <w:sz w:val="24"/>
          <w:szCs w:val="24"/>
        </w:rPr>
        <w:t>со</w:t>
      </w:r>
      <w:proofErr w:type="gramEnd"/>
      <w:r w:rsidR="000F053D" w:rsidRPr="007165C7">
        <w:rPr>
          <w:bCs/>
          <w:w w:val="8"/>
          <w:sz w:val="24"/>
          <w:szCs w:val="24"/>
        </w:rPr>
        <w:t xml:space="preserve"> </w:t>
      </w:r>
      <w:r w:rsidR="000F053D" w:rsidRPr="007165C7">
        <w:rPr>
          <w:bCs/>
          <w:spacing w:val="-1"/>
          <w:w w:val="96"/>
          <w:sz w:val="24"/>
          <w:szCs w:val="24"/>
        </w:rPr>
        <w:t>у</w:t>
      </w:r>
      <w:r w:rsidR="000F053D" w:rsidRPr="007165C7">
        <w:rPr>
          <w:bCs/>
          <w:sz w:val="24"/>
          <w:szCs w:val="24"/>
        </w:rPr>
        <w:t>пра</w:t>
      </w:r>
      <w:r w:rsidR="000F053D" w:rsidRPr="007165C7">
        <w:rPr>
          <w:bCs/>
          <w:spacing w:val="2"/>
          <w:w w:val="96"/>
          <w:sz w:val="24"/>
          <w:szCs w:val="24"/>
        </w:rPr>
        <w:t>в</w:t>
      </w:r>
      <w:r w:rsidR="000F053D" w:rsidRPr="007165C7">
        <w:rPr>
          <w:bCs/>
          <w:spacing w:val="-1"/>
          <w:sz w:val="24"/>
          <w:szCs w:val="24"/>
        </w:rPr>
        <w:t>л</w:t>
      </w:r>
      <w:r w:rsidR="000F053D" w:rsidRPr="007165C7">
        <w:rPr>
          <w:bCs/>
          <w:sz w:val="24"/>
          <w:szCs w:val="24"/>
        </w:rPr>
        <w:t>е</w:t>
      </w:r>
      <w:r w:rsidR="000F053D" w:rsidRPr="007165C7">
        <w:rPr>
          <w:bCs/>
          <w:spacing w:val="-1"/>
          <w:w w:val="99"/>
          <w:sz w:val="24"/>
          <w:szCs w:val="24"/>
        </w:rPr>
        <w:t>ни</w:t>
      </w:r>
      <w:r w:rsidR="000F053D" w:rsidRPr="007165C7">
        <w:rPr>
          <w:bCs/>
          <w:sz w:val="24"/>
          <w:szCs w:val="24"/>
        </w:rPr>
        <w:t>я</w:t>
      </w:r>
      <w:r w:rsidR="000F053D" w:rsidRPr="007165C7">
        <w:rPr>
          <w:bCs/>
          <w:spacing w:val="2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в образова</w:t>
      </w:r>
      <w:r w:rsidR="000F053D" w:rsidRPr="007165C7">
        <w:rPr>
          <w:bCs/>
          <w:spacing w:val="-1"/>
          <w:sz w:val="24"/>
          <w:szCs w:val="24"/>
        </w:rPr>
        <w:t>тельны</w:t>
      </w:r>
      <w:r w:rsidR="000F053D" w:rsidRPr="007165C7">
        <w:rPr>
          <w:bCs/>
          <w:sz w:val="24"/>
          <w:szCs w:val="24"/>
        </w:rPr>
        <w:t>х</w:t>
      </w:r>
      <w:r w:rsidR="000F053D" w:rsidRPr="007165C7">
        <w:rPr>
          <w:bCs/>
          <w:spacing w:val="1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орган</w:t>
      </w:r>
      <w:r w:rsidR="000F053D" w:rsidRPr="007165C7">
        <w:rPr>
          <w:bCs/>
          <w:spacing w:val="2"/>
          <w:w w:val="96"/>
          <w:sz w:val="24"/>
          <w:szCs w:val="24"/>
        </w:rPr>
        <w:t>и</w:t>
      </w:r>
      <w:r w:rsidR="000F053D" w:rsidRPr="007165C7">
        <w:rPr>
          <w:bCs/>
          <w:w w:val="97"/>
          <w:sz w:val="24"/>
          <w:szCs w:val="24"/>
        </w:rPr>
        <w:t>з</w:t>
      </w:r>
      <w:r w:rsidR="000F053D" w:rsidRPr="007165C7">
        <w:rPr>
          <w:bCs/>
          <w:sz w:val="24"/>
          <w:szCs w:val="24"/>
        </w:rPr>
        <w:t>ациях</w:t>
      </w:r>
      <w:r w:rsidR="000F053D" w:rsidRPr="007165C7">
        <w:rPr>
          <w:bCs/>
          <w:spacing w:val="50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разн</w:t>
      </w:r>
      <w:r w:rsidR="000F053D" w:rsidRPr="007165C7">
        <w:rPr>
          <w:bCs/>
          <w:spacing w:val="1"/>
          <w:w w:val="97"/>
          <w:sz w:val="24"/>
          <w:szCs w:val="24"/>
        </w:rPr>
        <w:t>о</w:t>
      </w:r>
      <w:r w:rsidR="000F053D" w:rsidRPr="007165C7">
        <w:rPr>
          <w:bCs/>
          <w:sz w:val="24"/>
          <w:szCs w:val="24"/>
        </w:rPr>
        <w:t>го</w:t>
      </w:r>
      <w:r w:rsidR="000F053D" w:rsidRPr="007165C7">
        <w:rPr>
          <w:bCs/>
          <w:spacing w:val="1"/>
          <w:sz w:val="24"/>
          <w:szCs w:val="24"/>
        </w:rPr>
        <w:t xml:space="preserve"> </w:t>
      </w:r>
      <w:r w:rsidR="000F053D" w:rsidRPr="007165C7">
        <w:rPr>
          <w:bCs/>
          <w:w w:val="96"/>
          <w:sz w:val="24"/>
          <w:szCs w:val="24"/>
        </w:rPr>
        <w:t>у</w:t>
      </w:r>
      <w:r w:rsidR="000F053D" w:rsidRPr="007165C7">
        <w:rPr>
          <w:bCs/>
          <w:sz w:val="24"/>
          <w:szCs w:val="24"/>
        </w:rPr>
        <w:t>ровня в</w:t>
      </w:r>
      <w:r w:rsidR="000F053D" w:rsidRPr="007165C7">
        <w:rPr>
          <w:bCs/>
          <w:w w:val="99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соотве</w:t>
      </w:r>
      <w:r w:rsidR="000F053D" w:rsidRPr="007165C7">
        <w:rPr>
          <w:bCs/>
          <w:spacing w:val="1"/>
          <w:w w:val="98"/>
          <w:sz w:val="24"/>
          <w:szCs w:val="24"/>
        </w:rPr>
        <w:t>тств</w:t>
      </w:r>
      <w:r w:rsidR="000F053D" w:rsidRPr="007165C7">
        <w:rPr>
          <w:bCs/>
          <w:w w:val="99"/>
          <w:sz w:val="24"/>
          <w:szCs w:val="24"/>
        </w:rPr>
        <w:t>и</w:t>
      </w:r>
      <w:r w:rsidR="000F053D" w:rsidRPr="007165C7">
        <w:rPr>
          <w:bCs/>
          <w:sz w:val="24"/>
          <w:szCs w:val="24"/>
        </w:rPr>
        <w:t>и</w:t>
      </w:r>
      <w:r w:rsidR="000F053D" w:rsidRPr="007165C7">
        <w:rPr>
          <w:bCs/>
          <w:w w:val="97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с д</w:t>
      </w:r>
      <w:r w:rsidR="000F053D" w:rsidRPr="007165C7">
        <w:rPr>
          <w:bCs/>
          <w:spacing w:val="-1"/>
          <w:sz w:val="24"/>
          <w:szCs w:val="24"/>
        </w:rPr>
        <w:t>ейс</w:t>
      </w:r>
      <w:r w:rsidR="000F053D" w:rsidRPr="007165C7">
        <w:rPr>
          <w:bCs/>
          <w:sz w:val="24"/>
          <w:szCs w:val="24"/>
        </w:rPr>
        <w:t>т</w:t>
      </w:r>
      <w:r w:rsidR="000F053D" w:rsidRPr="007165C7">
        <w:rPr>
          <w:bCs/>
          <w:spacing w:val="3"/>
          <w:w w:val="97"/>
          <w:sz w:val="24"/>
          <w:szCs w:val="24"/>
        </w:rPr>
        <w:t>вующ</w:t>
      </w:r>
      <w:r w:rsidR="000F053D" w:rsidRPr="007165C7">
        <w:rPr>
          <w:bCs/>
          <w:spacing w:val="-1"/>
          <w:w w:val="97"/>
          <w:sz w:val="24"/>
          <w:szCs w:val="24"/>
        </w:rPr>
        <w:t>и</w:t>
      </w:r>
      <w:r w:rsidR="000F053D" w:rsidRPr="007165C7">
        <w:rPr>
          <w:bCs/>
          <w:sz w:val="24"/>
          <w:szCs w:val="24"/>
        </w:rPr>
        <w:t>м за</w:t>
      </w:r>
      <w:r w:rsidR="000F053D" w:rsidRPr="007165C7">
        <w:rPr>
          <w:bCs/>
          <w:spacing w:val="-1"/>
          <w:sz w:val="24"/>
          <w:szCs w:val="24"/>
        </w:rPr>
        <w:t>коно</w:t>
      </w:r>
      <w:r w:rsidR="008E4AA7" w:rsidRPr="007165C7">
        <w:rPr>
          <w:bCs/>
          <w:spacing w:val="-1"/>
          <w:sz w:val="24"/>
          <w:szCs w:val="24"/>
        </w:rPr>
        <w:t>д</w:t>
      </w:r>
      <w:r w:rsidR="000F053D" w:rsidRPr="007165C7">
        <w:rPr>
          <w:bCs/>
          <w:spacing w:val="-1"/>
          <w:sz w:val="24"/>
          <w:szCs w:val="24"/>
        </w:rPr>
        <w:t>а</w:t>
      </w:r>
      <w:r w:rsidR="000F053D" w:rsidRPr="007165C7">
        <w:rPr>
          <w:bCs/>
          <w:spacing w:val="2"/>
          <w:w w:val="96"/>
          <w:sz w:val="24"/>
          <w:szCs w:val="24"/>
        </w:rPr>
        <w:t>т</w:t>
      </w:r>
      <w:r w:rsidR="000F053D" w:rsidRPr="007165C7">
        <w:rPr>
          <w:bCs/>
          <w:spacing w:val="3"/>
          <w:w w:val="96"/>
          <w:sz w:val="24"/>
          <w:szCs w:val="24"/>
        </w:rPr>
        <w:t>ел</w:t>
      </w:r>
      <w:r w:rsidR="000F053D" w:rsidRPr="007165C7">
        <w:rPr>
          <w:bCs/>
          <w:spacing w:val="-1"/>
          <w:w w:val="98"/>
          <w:sz w:val="24"/>
          <w:szCs w:val="24"/>
        </w:rPr>
        <w:t>ь</w:t>
      </w:r>
      <w:r w:rsidR="000F053D" w:rsidRPr="007165C7">
        <w:rPr>
          <w:bCs/>
          <w:sz w:val="24"/>
          <w:szCs w:val="24"/>
        </w:rPr>
        <w:t>ством</w:t>
      </w:r>
      <w:r w:rsidR="000F053D" w:rsidRPr="007165C7">
        <w:rPr>
          <w:bCs/>
          <w:spacing w:val="1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 xml:space="preserve">и </w:t>
      </w:r>
      <w:r w:rsidR="000F053D" w:rsidRPr="007165C7">
        <w:rPr>
          <w:bCs/>
          <w:spacing w:val="3"/>
          <w:w w:val="96"/>
          <w:sz w:val="24"/>
          <w:szCs w:val="24"/>
        </w:rPr>
        <w:t>п</w:t>
      </w:r>
      <w:r w:rsidR="000F053D" w:rsidRPr="007165C7">
        <w:rPr>
          <w:bCs/>
          <w:w w:val="96"/>
          <w:sz w:val="24"/>
          <w:szCs w:val="24"/>
        </w:rPr>
        <w:t>е</w:t>
      </w:r>
      <w:r w:rsidR="000F053D" w:rsidRPr="007165C7">
        <w:rPr>
          <w:bCs/>
          <w:sz w:val="24"/>
          <w:szCs w:val="24"/>
        </w:rPr>
        <w:t>рсп</w:t>
      </w:r>
      <w:r w:rsidR="000F053D" w:rsidRPr="007165C7">
        <w:rPr>
          <w:bCs/>
          <w:spacing w:val="3"/>
          <w:w w:val="96"/>
          <w:sz w:val="24"/>
          <w:szCs w:val="24"/>
        </w:rPr>
        <w:t>ек</w:t>
      </w:r>
      <w:r w:rsidR="000F053D" w:rsidRPr="007165C7">
        <w:rPr>
          <w:bCs/>
          <w:spacing w:val="-2"/>
          <w:sz w:val="24"/>
          <w:szCs w:val="24"/>
        </w:rPr>
        <w:t>т</w:t>
      </w:r>
      <w:r w:rsidR="000F053D" w:rsidRPr="007165C7">
        <w:rPr>
          <w:bCs/>
          <w:sz w:val="24"/>
          <w:szCs w:val="24"/>
        </w:rPr>
        <w:t>ивами</w:t>
      </w:r>
      <w:r w:rsidR="000F053D" w:rsidRPr="007165C7">
        <w:rPr>
          <w:bCs/>
          <w:w w:val="99"/>
          <w:sz w:val="24"/>
          <w:szCs w:val="24"/>
        </w:rPr>
        <w:t xml:space="preserve"> </w:t>
      </w:r>
      <w:r w:rsidR="000F053D" w:rsidRPr="007165C7">
        <w:rPr>
          <w:bCs/>
          <w:sz w:val="24"/>
          <w:szCs w:val="24"/>
        </w:rPr>
        <w:t>разв</w:t>
      </w:r>
      <w:r w:rsidR="000F053D" w:rsidRPr="007165C7">
        <w:rPr>
          <w:bCs/>
          <w:spacing w:val="-1"/>
          <w:w w:val="99"/>
          <w:sz w:val="24"/>
          <w:szCs w:val="24"/>
        </w:rPr>
        <w:t>и</w:t>
      </w:r>
      <w:r w:rsidR="000F053D" w:rsidRPr="007165C7">
        <w:rPr>
          <w:bCs/>
          <w:sz w:val="24"/>
          <w:szCs w:val="24"/>
        </w:rPr>
        <w:t xml:space="preserve">тия </w:t>
      </w:r>
      <w:r w:rsidR="000F053D" w:rsidRPr="007165C7">
        <w:rPr>
          <w:bCs/>
          <w:spacing w:val="3"/>
          <w:w w:val="96"/>
          <w:sz w:val="24"/>
          <w:szCs w:val="24"/>
        </w:rPr>
        <w:t>систе</w:t>
      </w:r>
      <w:r w:rsidR="000F053D" w:rsidRPr="007165C7">
        <w:rPr>
          <w:bCs/>
          <w:spacing w:val="1"/>
          <w:w w:val="97"/>
          <w:sz w:val="24"/>
          <w:szCs w:val="24"/>
        </w:rPr>
        <w:t>м</w:t>
      </w:r>
      <w:r w:rsidR="000F053D" w:rsidRPr="007165C7">
        <w:rPr>
          <w:bCs/>
          <w:sz w:val="24"/>
          <w:szCs w:val="24"/>
        </w:rPr>
        <w:t>ы образова</w:t>
      </w:r>
      <w:r w:rsidR="000F053D" w:rsidRPr="007165C7">
        <w:rPr>
          <w:bCs/>
          <w:spacing w:val="-1"/>
          <w:w w:val="99"/>
          <w:sz w:val="24"/>
          <w:szCs w:val="24"/>
        </w:rPr>
        <w:t>н</w:t>
      </w:r>
      <w:r w:rsidR="000F053D" w:rsidRPr="007165C7">
        <w:rPr>
          <w:bCs/>
          <w:spacing w:val="3"/>
          <w:w w:val="96"/>
          <w:sz w:val="24"/>
          <w:szCs w:val="24"/>
        </w:rPr>
        <w:t>и</w:t>
      </w:r>
      <w:r w:rsidR="000F053D" w:rsidRPr="007165C7">
        <w:rPr>
          <w:bCs/>
          <w:spacing w:val="1"/>
          <w:w w:val="96"/>
          <w:sz w:val="24"/>
          <w:szCs w:val="24"/>
        </w:rPr>
        <w:t>я.</w:t>
      </w:r>
      <w:r w:rsidR="000F053D" w:rsidRPr="007165C7">
        <w:rPr>
          <w:bCs/>
          <w:sz w:val="24"/>
          <w:szCs w:val="24"/>
        </w:rPr>
        <w:t xml:space="preserve"> </w:t>
      </w:r>
    </w:p>
    <w:p w:rsidR="008E4AA7" w:rsidRPr="007165C7" w:rsidRDefault="000F053D" w:rsidP="008E4AA7">
      <w:pPr>
        <w:pStyle w:val="Default"/>
        <w:jc w:val="both"/>
        <w:rPr>
          <w:rFonts w:eastAsia="Times New Roman"/>
          <w:color w:val="auto"/>
          <w:lang w:eastAsia="ru-RU"/>
        </w:rPr>
      </w:pPr>
      <w:r w:rsidRPr="007165C7">
        <w:rPr>
          <w:bCs/>
          <w:color w:val="auto"/>
        </w:rPr>
        <w:t>- Учас</w:t>
      </w:r>
      <w:r w:rsidRPr="007165C7">
        <w:rPr>
          <w:bCs/>
          <w:color w:val="auto"/>
          <w:spacing w:val="2"/>
          <w:w w:val="96"/>
        </w:rPr>
        <w:t>тие</w:t>
      </w:r>
      <w:r w:rsidRPr="007165C7">
        <w:rPr>
          <w:bCs/>
          <w:color w:val="auto"/>
          <w:w w:val="97"/>
        </w:rPr>
        <w:t xml:space="preserve"> </w:t>
      </w:r>
      <w:r w:rsidRPr="007165C7">
        <w:rPr>
          <w:bCs/>
          <w:color w:val="auto"/>
        </w:rPr>
        <w:t xml:space="preserve">в </w:t>
      </w:r>
      <w:r w:rsidRPr="007165C7">
        <w:rPr>
          <w:bCs/>
          <w:color w:val="auto"/>
          <w:spacing w:val="4"/>
          <w:w w:val="96"/>
        </w:rPr>
        <w:t xml:space="preserve">общественной </w:t>
      </w:r>
      <w:r w:rsidRPr="007165C7">
        <w:rPr>
          <w:bCs/>
          <w:color w:val="auto"/>
          <w:spacing w:val="3"/>
          <w:w w:val="96"/>
        </w:rPr>
        <w:t>оценке</w:t>
      </w:r>
      <w:r w:rsidRPr="007165C7">
        <w:rPr>
          <w:bCs/>
          <w:color w:val="auto"/>
          <w:spacing w:val="1"/>
        </w:rPr>
        <w:t xml:space="preserve"> </w:t>
      </w:r>
      <w:r w:rsidRPr="007165C7">
        <w:rPr>
          <w:bCs/>
          <w:color w:val="auto"/>
          <w:spacing w:val="3"/>
          <w:w w:val="96"/>
        </w:rPr>
        <w:t xml:space="preserve">качества </w:t>
      </w:r>
      <w:r w:rsidRPr="007165C7">
        <w:rPr>
          <w:bCs/>
          <w:color w:val="auto"/>
        </w:rPr>
        <w:t>обр</w:t>
      </w:r>
      <w:r w:rsidRPr="007165C7">
        <w:rPr>
          <w:bCs/>
          <w:color w:val="auto"/>
          <w:spacing w:val="3"/>
          <w:w w:val="96"/>
        </w:rPr>
        <w:t>азования</w:t>
      </w:r>
      <w:r w:rsidRPr="007165C7">
        <w:rPr>
          <w:bCs/>
          <w:color w:val="auto"/>
          <w:w w:val="98"/>
        </w:rPr>
        <w:t xml:space="preserve"> </w:t>
      </w:r>
      <w:r w:rsidRPr="007165C7">
        <w:rPr>
          <w:bCs/>
          <w:color w:val="auto"/>
          <w:spacing w:val="-1"/>
        </w:rPr>
        <w:t xml:space="preserve">в </w:t>
      </w:r>
      <w:r w:rsidRPr="007165C7">
        <w:rPr>
          <w:bCs/>
          <w:color w:val="auto"/>
          <w:spacing w:val="3"/>
          <w:w w:val="96"/>
        </w:rPr>
        <w:t xml:space="preserve">аспекте </w:t>
      </w:r>
      <w:r w:rsidRPr="007165C7">
        <w:rPr>
          <w:bCs/>
          <w:color w:val="auto"/>
        </w:rPr>
        <w:t xml:space="preserve">реализации </w:t>
      </w:r>
      <w:r w:rsidRPr="007165C7">
        <w:rPr>
          <w:bCs/>
          <w:color w:val="auto"/>
          <w:spacing w:val="4"/>
          <w:w w:val="96"/>
        </w:rPr>
        <w:t xml:space="preserve">принципов </w:t>
      </w:r>
      <w:r w:rsidRPr="007165C7">
        <w:rPr>
          <w:bCs/>
          <w:color w:val="auto"/>
        </w:rPr>
        <w:t>государственно</w:t>
      </w:r>
      <w:r w:rsidRPr="007165C7">
        <w:rPr>
          <w:bCs/>
          <w:color w:val="auto"/>
          <w:spacing w:val="-1"/>
        </w:rPr>
        <w:t>-</w:t>
      </w:r>
      <w:r w:rsidRPr="007165C7">
        <w:rPr>
          <w:bCs/>
          <w:color w:val="auto"/>
        </w:rPr>
        <w:t>общ</w:t>
      </w:r>
      <w:r w:rsidRPr="007165C7">
        <w:rPr>
          <w:bCs/>
          <w:color w:val="auto"/>
          <w:spacing w:val="3"/>
          <w:w w:val="96"/>
        </w:rPr>
        <w:t xml:space="preserve">ественного </w:t>
      </w:r>
      <w:r w:rsidRPr="007165C7">
        <w:rPr>
          <w:bCs/>
          <w:color w:val="auto"/>
        </w:rPr>
        <w:t>управления образованием</w:t>
      </w:r>
      <w:r w:rsidRPr="007165C7">
        <w:rPr>
          <w:bCs/>
          <w:color w:val="auto"/>
          <w:w w:val="94"/>
        </w:rPr>
        <w:t xml:space="preserve"> </w:t>
      </w:r>
      <w:r w:rsidRPr="007165C7">
        <w:rPr>
          <w:bCs/>
          <w:color w:val="auto"/>
        </w:rPr>
        <w:t>и</w:t>
      </w:r>
      <w:r w:rsidR="008E4AA7" w:rsidRPr="007165C7">
        <w:rPr>
          <w:color w:val="auto"/>
        </w:rPr>
        <w:t xml:space="preserve"> </w:t>
      </w:r>
      <w:r w:rsidR="008E4AA7" w:rsidRPr="007165C7">
        <w:rPr>
          <w:rFonts w:eastAsia="Times New Roman"/>
          <w:color w:val="auto"/>
          <w:lang w:eastAsia="ru-RU"/>
        </w:rPr>
        <w:t>форм коллегиального управления на соответствующем уровне образования</w:t>
      </w:r>
    </w:p>
    <w:p w:rsidR="00724F07" w:rsidRPr="007165C7" w:rsidRDefault="00724F07" w:rsidP="000F053D">
      <w:pPr>
        <w:widowControl/>
        <w:tabs>
          <w:tab w:val="left" w:pos="550"/>
        </w:tabs>
        <w:rPr>
          <w:sz w:val="24"/>
          <w:szCs w:val="24"/>
        </w:rPr>
      </w:pPr>
    </w:p>
    <w:p w:rsidR="004443E7" w:rsidRPr="007165C7" w:rsidRDefault="004443E7" w:rsidP="00724F07">
      <w:pPr>
        <w:widowControl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>научно-исследовательский:</w:t>
      </w:r>
    </w:p>
    <w:p w:rsidR="008E4AA7" w:rsidRPr="007165C7" w:rsidRDefault="00724F07" w:rsidP="008E4AA7">
      <w:pPr>
        <w:widowControl/>
        <w:rPr>
          <w:sz w:val="24"/>
          <w:szCs w:val="24"/>
        </w:rPr>
      </w:pPr>
      <w:r w:rsidRPr="007165C7">
        <w:rPr>
          <w:sz w:val="24"/>
          <w:szCs w:val="24"/>
        </w:rPr>
        <w:t>-</w:t>
      </w:r>
      <w:r w:rsidR="008E4AA7" w:rsidRPr="007165C7">
        <w:rPr>
          <w:sz w:val="24"/>
          <w:szCs w:val="24"/>
        </w:rPr>
        <w:t xml:space="preserve"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</w:t>
      </w:r>
    </w:p>
    <w:p w:rsidR="00A941E9" w:rsidRPr="007165C7" w:rsidRDefault="00A941E9" w:rsidP="00900233">
      <w:pPr>
        <w:pStyle w:val="10"/>
        <w:rPr>
          <w:sz w:val="24"/>
          <w:szCs w:val="24"/>
        </w:rPr>
      </w:pPr>
    </w:p>
    <w:p w:rsidR="00900233" w:rsidRPr="007165C7" w:rsidRDefault="00900233" w:rsidP="00900233">
      <w:pPr>
        <w:pStyle w:val="10"/>
        <w:rPr>
          <w:sz w:val="24"/>
          <w:szCs w:val="24"/>
        </w:rPr>
      </w:pPr>
      <w:r w:rsidRPr="007165C7">
        <w:rPr>
          <w:sz w:val="24"/>
          <w:szCs w:val="24"/>
        </w:rPr>
        <w:t xml:space="preserve">Раздел 2. СТРУКТУРА ОБРАЗОВАТЕЛЬНОЙ ПРОГРАММЫ </w:t>
      </w:r>
    </w:p>
    <w:p w:rsidR="0028732D" w:rsidRPr="007165C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E15B7B" w:rsidRPr="007165C7" w:rsidRDefault="00E15B7B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 xml:space="preserve">2.1. Структура программы </w:t>
      </w:r>
      <w:r w:rsidR="00C31F9F" w:rsidRPr="007165C7">
        <w:rPr>
          <w:b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 xml:space="preserve"> </w:t>
      </w:r>
      <w:r w:rsidRPr="007165C7">
        <w:rPr>
          <w:b/>
          <w:iCs/>
          <w:sz w:val="24"/>
          <w:szCs w:val="24"/>
        </w:rPr>
        <w:t xml:space="preserve">по направлению подготовки </w:t>
      </w:r>
      <w:r w:rsidR="00936D44" w:rsidRPr="007165C7">
        <w:rPr>
          <w:b/>
          <w:iCs/>
          <w:sz w:val="24"/>
          <w:szCs w:val="24"/>
        </w:rPr>
        <w:t>44.04.01 Педагогическое образование</w:t>
      </w:r>
    </w:p>
    <w:p w:rsidR="0028732D" w:rsidRPr="007165C7" w:rsidRDefault="0028732D" w:rsidP="0028732D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7165C7">
        <w:rPr>
          <w:sz w:val="24"/>
          <w:szCs w:val="24"/>
        </w:rPr>
        <w:t>обучающихся с преподавателем</w:t>
      </w:r>
      <w:r w:rsidRPr="007165C7">
        <w:rPr>
          <w:iCs/>
          <w:sz w:val="24"/>
          <w:szCs w:val="24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BD2323" w:rsidRPr="007165C7" w:rsidRDefault="00BD2323" w:rsidP="00E15B7B">
      <w:pPr>
        <w:ind w:firstLine="709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В рамках программы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 xml:space="preserve"> выделяются обязательная часть и часть, формируемая </w:t>
      </w:r>
      <w:r w:rsidR="00EA2BA2" w:rsidRPr="007165C7">
        <w:rPr>
          <w:iCs/>
          <w:sz w:val="24"/>
          <w:szCs w:val="24"/>
        </w:rPr>
        <w:t>участниками образовательных отношений</w:t>
      </w:r>
      <w:r w:rsidRPr="007165C7">
        <w:rPr>
          <w:iCs/>
          <w:sz w:val="24"/>
          <w:szCs w:val="24"/>
        </w:rPr>
        <w:t>.</w:t>
      </w:r>
    </w:p>
    <w:p w:rsidR="007150F8" w:rsidRPr="007165C7" w:rsidRDefault="00BD232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iCs/>
          <w:sz w:val="24"/>
          <w:szCs w:val="24"/>
        </w:rPr>
        <w:t xml:space="preserve">К обязательной части программы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 xml:space="preserve"> относятся дисциплины (модули) и практики, обеспечивающие формирование </w:t>
      </w:r>
      <w:proofErr w:type="spellStart"/>
      <w:r w:rsidRPr="007165C7">
        <w:rPr>
          <w:iCs/>
          <w:sz w:val="24"/>
          <w:szCs w:val="24"/>
        </w:rPr>
        <w:t>общепрофессиональных</w:t>
      </w:r>
      <w:proofErr w:type="spellEnd"/>
      <w:r w:rsidRPr="007165C7">
        <w:rPr>
          <w:iCs/>
          <w:sz w:val="24"/>
          <w:szCs w:val="24"/>
        </w:rPr>
        <w:t xml:space="preserve"> компетенций</w:t>
      </w:r>
      <w:r w:rsidR="00EA2BA2" w:rsidRPr="007165C7">
        <w:rPr>
          <w:iCs/>
          <w:sz w:val="24"/>
          <w:szCs w:val="24"/>
        </w:rPr>
        <w:t>. Дисциплины (модули) и практики, обеспечивающие формирование универсальных компетенций, могут быть включены в обязательную часть программы магистратуры</w:t>
      </w:r>
      <w:r w:rsidR="007150F8" w:rsidRPr="007165C7">
        <w:rPr>
          <w:iCs/>
          <w:sz w:val="24"/>
          <w:szCs w:val="24"/>
        </w:rPr>
        <w:t xml:space="preserve"> и в часть, формируемую участниками образовательных отношений.</w:t>
      </w:r>
      <w:r w:rsidR="00EA2BA2" w:rsidRPr="007165C7">
        <w:rPr>
          <w:iCs/>
          <w:sz w:val="24"/>
          <w:szCs w:val="24"/>
        </w:rPr>
        <w:t xml:space="preserve"> </w:t>
      </w:r>
      <w:r w:rsidR="0028732D" w:rsidRPr="007165C7">
        <w:rPr>
          <w:sz w:val="24"/>
          <w:szCs w:val="24"/>
        </w:rPr>
        <w:t xml:space="preserve">Объём обязательной части, без учета государственной итоговой аттестации, составляет </w:t>
      </w:r>
      <w:r w:rsidR="007150F8" w:rsidRPr="007165C7">
        <w:rPr>
          <w:sz w:val="24"/>
          <w:szCs w:val="24"/>
        </w:rPr>
        <w:t>более 2</w:t>
      </w:r>
      <w:r w:rsidR="00314E52" w:rsidRPr="007165C7">
        <w:rPr>
          <w:sz w:val="24"/>
          <w:szCs w:val="24"/>
        </w:rPr>
        <w:t xml:space="preserve">0% общего объема программы </w:t>
      </w:r>
      <w:r w:rsidR="00C31F9F" w:rsidRPr="007165C7">
        <w:rPr>
          <w:sz w:val="24"/>
          <w:szCs w:val="24"/>
        </w:rPr>
        <w:t>магистратуры</w:t>
      </w:r>
      <w:r w:rsidR="00314E52" w:rsidRPr="007165C7">
        <w:rPr>
          <w:sz w:val="24"/>
          <w:szCs w:val="24"/>
        </w:rPr>
        <w:t>.</w:t>
      </w:r>
    </w:p>
    <w:p w:rsidR="007150F8" w:rsidRPr="007165C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>Структура и объем программы магистратуры</w:t>
      </w:r>
    </w:p>
    <w:p w:rsidR="00C86913" w:rsidRPr="007165C7" w:rsidRDefault="00C8691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Блок 1 Дисциплины (модули) не менее </w:t>
      </w:r>
      <w:r w:rsidR="00606206" w:rsidRPr="007165C7">
        <w:rPr>
          <w:sz w:val="24"/>
          <w:szCs w:val="24"/>
        </w:rPr>
        <w:t>5</w:t>
      </w:r>
      <w:r w:rsidR="007150F8" w:rsidRPr="007165C7">
        <w:rPr>
          <w:sz w:val="24"/>
          <w:szCs w:val="24"/>
        </w:rPr>
        <w:t>0</w:t>
      </w:r>
      <w:r w:rsidR="00B65206" w:rsidRPr="007165C7">
        <w:rPr>
          <w:sz w:val="24"/>
          <w:szCs w:val="24"/>
        </w:rPr>
        <w:t xml:space="preserve"> </w:t>
      </w:r>
      <w:proofErr w:type="spellStart"/>
      <w:r w:rsidR="00B65206" w:rsidRPr="007165C7">
        <w:rPr>
          <w:sz w:val="24"/>
          <w:szCs w:val="24"/>
        </w:rPr>
        <w:t>з</w:t>
      </w:r>
      <w:proofErr w:type="gramStart"/>
      <w:r w:rsidR="00B65206" w:rsidRPr="007165C7">
        <w:rPr>
          <w:sz w:val="24"/>
          <w:szCs w:val="24"/>
        </w:rPr>
        <w:t>.е</w:t>
      </w:r>
      <w:proofErr w:type="spellEnd"/>
      <w:proofErr w:type="gramEnd"/>
    </w:p>
    <w:p w:rsidR="00B65206" w:rsidRPr="007165C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Блок 2 Практика не менее </w:t>
      </w:r>
      <w:r w:rsidR="00606206" w:rsidRPr="007165C7">
        <w:rPr>
          <w:sz w:val="24"/>
          <w:szCs w:val="24"/>
        </w:rPr>
        <w:t>4</w:t>
      </w:r>
      <w:r w:rsidR="007150F8" w:rsidRPr="007165C7">
        <w:rPr>
          <w:sz w:val="24"/>
          <w:szCs w:val="24"/>
        </w:rPr>
        <w:t>0</w:t>
      </w:r>
      <w:r w:rsidR="00B65206" w:rsidRPr="007165C7">
        <w:rPr>
          <w:sz w:val="24"/>
          <w:szCs w:val="24"/>
        </w:rPr>
        <w:t xml:space="preserve"> </w:t>
      </w:r>
      <w:proofErr w:type="spellStart"/>
      <w:r w:rsidR="00B65206" w:rsidRPr="007165C7">
        <w:rPr>
          <w:sz w:val="24"/>
          <w:szCs w:val="24"/>
        </w:rPr>
        <w:t>з</w:t>
      </w:r>
      <w:proofErr w:type="gramStart"/>
      <w:r w:rsidR="00B65206" w:rsidRPr="007165C7">
        <w:rPr>
          <w:sz w:val="24"/>
          <w:szCs w:val="24"/>
        </w:rPr>
        <w:t>.е</w:t>
      </w:r>
      <w:proofErr w:type="spellEnd"/>
      <w:proofErr w:type="gramEnd"/>
    </w:p>
    <w:p w:rsidR="00B65206" w:rsidRPr="007165C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Блок 3 Государственная итоговая аттестация </w:t>
      </w:r>
      <w:r w:rsidR="00606206" w:rsidRPr="007165C7">
        <w:rPr>
          <w:sz w:val="24"/>
          <w:szCs w:val="24"/>
        </w:rPr>
        <w:t xml:space="preserve"> не менее </w:t>
      </w:r>
      <w:r w:rsidRPr="007165C7">
        <w:rPr>
          <w:sz w:val="24"/>
          <w:szCs w:val="24"/>
        </w:rPr>
        <w:t>9</w:t>
      </w:r>
      <w:r w:rsidR="00B65206" w:rsidRPr="007165C7">
        <w:rPr>
          <w:sz w:val="24"/>
          <w:szCs w:val="24"/>
        </w:rPr>
        <w:t xml:space="preserve"> </w:t>
      </w:r>
      <w:proofErr w:type="spellStart"/>
      <w:r w:rsidR="00B65206" w:rsidRPr="007165C7">
        <w:rPr>
          <w:sz w:val="24"/>
          <w:szCs w:val="24"/>
        </w:rPr>
        <w:t>з</w:t>
      </w:r>
      <w:proofErr w:type="gramStart"/>
      <w:r w:rsidR="00B65206" w:rsidRPr="007165C7">
        <w:rPr>
          <w:sz w:val="24"/>
          <w:szCs w:val="24"/>
        </w:rPr>
        <w:t>.е</w:t>
      </w:r>
      <w:proofErr w:type="spellEnd"/>
      <w:proofErr w:type="gramEnd"/>
    </w:p>
    <w:p w:rsidR="00B65206" w:rsidRPr="007165C7" w:rsidRDefault="00C86913" w:rsidP="00B65206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Объем программы </w:t>
      </w:r>
      <w:r w:rsidR="00C31F9F" w:rsidRPr="007165C7">
        <w:rPr>
          <w:sz w:val="24"/>
          <w:szCs w:val="24"/>
        </w:rPr>
        <w:t>магистратуры</w:t>
      </w:r>
      <w:r w:rsidRPr="007165C7">
        <w:rPr>
          <w:sz w:val="24"/>
          <w:szCs w:val="24"/>
        </w:rPr>
        <w:t xml:space="preserve"> </w:t>
      </w:r>
      <w:r w:rsidR="007150F8" w:rsidRPr="007165C7">
        <w:rPr>
          <w:sz w:val="24"/>
          <w:szCs w:val="24"/>
        </w:rPr>
        <w:t xml:space="preserve"> - 12</w:t>
      </w:r>
      <w:r w:rsidRPr="007165C7">
        <w:rPr>
          <w:sz w:val="24"/>
          <w:szCs w:val="24"/>
        </w:rPr>
        <w:t>0</w:t>
      </w:r>
      <w:r w:rsidR="00B65206" w:rsidRPr="007165C7">
        <w:rPr>
          <w:sz w:val="24"/>
          <w:szCs w:val="24"/>
        </w:rPr>
        <w:t xml:space="preserve"> </w:t>
      </w:r>
      <w:proofErr w:type="spellStart"/>
      <w:r w:rsidR="00B65206" w:rsidRPr="007165C7">
        <w:rPr>
          <w:sz w:val="24"/>
          <w:szCs w:val="24"/>
        </w:rPr>
        <w:t>з</w:t>
      </w:r>
      <w:proofErr w:type="gramStart"/>
      <w:r w:rsidR="00B65206" w:rsidRPr="007165C7">
        <w:rPr>
          <w:sz w:val="24"/>
          <w:szCs w:val="24"/>
        </w:rPr>
        <w:t>.е</w:t>
      </w:r>
      <w:proofErr w:type="spellEnd"/>
      <w:proofErr w:type="gramEnd"/>
    </w:p>
    <w:p w:rsidR="0059331E" w:rsidRPr="007165C7" w:rsidRDefault="0059331E" w:rsidP="007150F8">
      <w:pPr>
        <w:widowControl/>
        <w:ind w:firstLine="709"/>
        <w:jc w:val="both"/>
        <w:rPr>
          <w:sz w:val="24"/>
          <w:szCs w:val="24"/>
        </w:rPr>
      </w:pPr>
    </w:p>
    <w:p w:rsidR="007150F8" w:rsidRPr="007165C7" w:rsidRDefault="007150F8" w:rsidP="007150F8">
      <w:pPr>
        <w:widowControl/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Блок 1 "</w:t>
      </w:r>
      <w:r w:rsidRPr="007165C7">
        <w:rPr>
          <w:b/>
          <w:sz w:val="24"/>
          <w:szCs w:val="24"/>
        </w:rPr>
        <w:t>Дисциплины (модули)</w:t>
      </w:r>
      <w:r w:rsidRPr="007165C7">
        <w:rPr>
          <w:sz w:val="24"/>
          <w:szCs w:val="24"/>
        </w:rPr>
        <w:t xml:space="preserve">" включает </w:t>
      </w:r>
      <w:r w:rsidRPr="007165C7">
        <w:rPr>
          <w:b/>
          <w:bCs/>
          <w:sz w:val="24"/>
          <w:szCs w:val="24"/>
        </w:rPr>
        <w:t>обязательную часть и часть, формируемую участниками образовательных отношений</w:t>
      </w:r>
      <w:r w:rsidRPr="007165C7">
        <w:rPr>
          <w:sz w:val="24"/>
          <w:szCs w:val="24"/>
        </w:rPr>
        <w:t xml:space="preserve">. Организации вправе устанавливать </w:t>
      </w:r>
      <w:r w:rsidRPr="007165C7">
        <w:rPr>
          <w:b/>
          <w:bCs/>
          <w:sz w:val="24"/>
          <w:szCs w:val="24"/>
        </w:rPr>
        <w:t xml:space="preserve">собственное </w:t>
      </w:r>
      <w:r w:rsidRPr="007165C7">
        <w:rPr>
          <w:sz w:val="24"/>
          <w:szCs w:val="24"/>
        </w:rPr>
        <w:t>соотношение трудоемкости обеих частей.</w:t>
      </w:r>
    </w:p>
    <w:p w:rsidR="007150F8" w:rsidRPr="007165C7" w:rsidRDefault="007150F8" w:rsidP="007150F8">
      <w:pPr>
        <w:widowControl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Чтобы сохранить </w:t>
      </w:r>
      <w:r w:rsidRPr="007165C7">
        <w:rPr>
          <w:b/>
          <w:bCs/>
          <w:sz w:val="24"/>
          <w:szCs w:val="24"/>
        </w:rPr>
        <w:t xml:space="preserve">преемственность </w:t>
      </w:r>
      <w:r w:rsidRPr="007165C7">
        <w:rPr>
          <w:sz w:val="24"/>
          <w:szCs w:val="24"/>
        </w:rPr>
        <w:t xml:space="preserve">структуры программы рекомендуется в соответствии с ФГОС </w:t>
      </w:r>
      <w:proofErr w:type="gramStart"/>
      <w:r w:rsidRPr="007165C7">
        <w:rPr>
          <w:sz w:val="24"/>
          <w:szCs w:val="24"/>
        </w:rPr>
        <w:t>ВО</w:t>
      </w:r>
      <w:proofErr w:type="gramEnd"/>
      <w:r w:rsidRPr="007165C7">
        <w:rPr>
          <w:sz w:val="24"/>
          <w:szCs w:val="24"/>
        </w:rPr>
        <w:t xml:space="preserve"> объем обязательной части, без учета объема государственной итоговой аттестации, должен составлять не менее </w:t>
      </w:r>
      <w:r w:rsidR="00EB1888" w:rsidRPr="007165C7">
        <w:rPr>
          <w:sz w:val="24"/>
          <w:szCs w:val="24"/>
        </w:rPr>
        <w:t>4</w:t>
      </w:r>
      <w:r w:rsidRPr="007165C7">
        <w:rPr>
          <w:sz w:val="24"/>
          <w:szCs w:val="24"/>
        </w:rPr>
        <w:t>0% общего объема программы магистратуры.</w:t>
      </w:r>
    </w:p>
    <w:p w:rsidR="007150F8" w:rsidRPr="007165C7" w:rsidRDefault="007150F8" w:rsidP="007150F8">
      <w:pPr>
        <w:widowControl/>
        <w:jc w:val="both"/>
        <w:rPr>
          <w:sz w:val="24"/>
          <w:szCs w:val="24"/>
        </w:rPr>
      </w:pPr>
      <w:r w:rsidRPr="007165C7">
        <w:rPr>
          <w:b/>
          <w:bCs/>
          <w:sz w:val="24"/>
          <w:szCs w:val="24"/>
        </w:rPr>
        <w:t xml:space="preserve">Обязательная часть </w:t>
      </w:r>
      <w:r w:rsidRPr="007165C7">
        <w:rPr>
          <w:sz w:val="24"/>
          <w:szCs w:val="24"/>
        </w:rPr>
        <w:t xml:space="preserve">Блока 1, как правило, состоит из дисциплин (модулей), направленных на реализацию универсальных и </w:t>
      </w:r>
      <w:proofErr w:type="spellStart"/>
      <w:r w:rsidRPr="007165C7">
        <w:rPr>
          <w:sz w:val="24"/>
          <w:szCs w:val="24"/>
        </w:rPr>
        <w:t>общепрофессиональных</w:t>
      </w:r>
      <w:proofErr w:type="spellEnd"/>
      <w:r w:rsidRPr="007165C7">
        <w:rPr>
          <w:sz w:val="24"/>
          <w:szCs w:val="24"/>
        </w:rPr>
        <w:t xml:space="preserve"> компетенций, а также профессиональных компетенций, установленных в качестве обязательных, и не зависит от направленности (профиля) ОПОП. </w:t>
      </w:r>
      <w:r w:rsidRPr="007165C7">
        <w:rPr>
          <w:b/>
          <w:bCs/>
          <w:sz w:val="24"/>
          <w:szCs w:val="24"/>
        </w:rPr>
        <w:t xml:space="preserve">Часть, формируемая участниками образовательных отношений </w:t>
      </w:r>
      <w:r w:rsidRPr="007165C7">
        <w:rPr>
          <w:sz w:val="24"/>
          <w:szCs w:val="24"/>
        </w:rPr>
        <w:t>Блока 1, включает в себя дисциплины, формирующие профессиональные компетенции, устанавливаемые Академией и необходимые в основном для реализации общей или узкой направленности (профиля), соотнесенные с запросами</w:t>
      </w:r>
      <w:r w:rsidR="00EB1888" w:rsidRPr="007165C7">
        <w:rPr>
          <w:sz w:val="24"/>
          <w:szCs w:val="24"/>
        </w:rPr>
        <w:t xml:space="preserve"> системы образования</w:t>
      </w:r>
      <w:proofErr w:type="gramStart"/>
      <w:r w:rsidR="00EB1888" w:rsidRPr="007165C7">
        <w:rPr>
          <w:sz w:val="24"/>
          <w:szCs w:val="24"/>
        </w:rPr>
        <w:t>.</w:t>
      </w:r>
      <w:r w:rsidRPr="007165C7">
        <w:rPr>
          <w:sz w:val="24"/>
          <w:szCs w:val="24"/>
        </w:rPr>
        <w:t>.</w:t>
      </w:r>
      <w:proofErr w:type="gramEnd"/>
    </w:p>
    <w:p w:rsidR="007150F8" w:rsidRPr="007165C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7165C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В Блок 2 </w:t>
      </w:r>
      <w:r w:rsidR="0059331E" w:rsidRPr="007165C7">
        <w:rPr>
          <w:sz w:val="24"/>
          <w:szCs w:val="24"/>
        </w:rPr>
        <w:t xml:space="preserve">«Практика» </w:t>
      </w:r>
      <w:r w:rsidRPr="007165C7">
        <w:rPr>
          <w:sz w:val="24"/>
          <w:szCs w:val="24"/>
        </w:rPr>
        <w:t>входят</w:t>
      </w:r>
      <w:r w:rsidR="00314E52" w:rsidRPr="007165C7">
        <w:rPr>
          <w:sz w:val="24"/>
          <w:szCs w:val="24"/>
        </w:rPr>
        <w:t xml:space="preserve"> </w:t>
      </w:r>
      <w:r w:rsidR="00EB1888" w:rsidRPr="007165C7">
        <w:rPr>
          <w:b/>
          <w:sz w:val="24"/>
          <w:szCs w:val="24"/>
        </w:rPr>
        <w:t>учебная и</w:t>
      </w:r>
      <w:r w:rsidR="00EB1888" w:rsidRPr="007165C7">
        <w:rPr>
          <w:sz w:val="24"/>
          <w:szCs w:val="24"/>
        </w:rPr>
        <w:t xml:space="preserve"> </w:t>
      </w:r>
      <w:r w:rsidR="00314E52" w:rsidRPr="007165C7">
        <w:rPr>
          <w:b/>
          <w:sz w:val="24"/>
          <w:szCs w:val="24"/>
        </w:rPr>
        <w:t>производственная</w:t>
      </w:r>
      <w:r w:rsidRPr="007165C7">
        <w:rPr>
          <w:b/>
          <w:sz w:val="24"/>
          <w:szCs w:val="24"/>
        </w:rPr>
        <w:t xml:space="preserve"> практики</w:t>
      </w:r>
      <w:r w:rsidRPr="007165C7">
        <w:rPr>
          <w:sz w:val="24"/>
          <w:szCs w:val="24"/>
        </w:rPr>
        <w:t>:</w:t>
      </w:r>
    </w:p>
    <w:p w:rsidR="007150F8" w:rsidRPr="007165C7" w:rsidRDefault="00EB188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sz w:val="24"/>
          <w:szCs w:val="24"/>
        </w:rPr>
      </w:pPr>
      <w:r w:rsidRPr="007165C7">
        <w:rPr>
          <w:b/>
          <w:sz w:val="24"/>
          <w:szCs w:val="24"/>
        </w:rPr>
        <w:t>Типы учебной практики:</w:t>
      </w:r>
    </w:p>
    <w:p w:rsidR="00EB1888" w:rsidRPr="007165C7" w:rsidRDefault="00EB188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научно-исследовательская работа;</w:t>
      </w:r>
    </w:p>
    <w:p w:rsidR="00EB1888" w:rsidRPr="007165C7" w:rsidRDefault="00EB188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ознакомительная практика;</w:t>
      </w:r>
    </w:p>
    <w:p w:rsidR="00EB1888" w:rsidRPr="007165C7" w:rsidRDefault="00440A2F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технологическая (проектно-технологическая) практика;</w:t>
      </w:r>
    </w:p>
    <w:p w:rsidR="007150F8" w:rsidRPr="007165C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b/>
          <w:sz w:val="24"/>
          <w:szCs w:val="24"/>
        </w:rPr>
        <w:t>Типы производственной практики</w:t>
      </w:r>
      <w:r w:rsidRPr="007165C7">
        <w:rPr>
          <w:sz w:val="24"/>
          <w:szCs w:val="24"/>
        </w:rPr>
        <w:t>:</w:t>
      </w:r>
    </w:p>
    <w:p w:rsidR="007150F8" w:rsidRPr="007165C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научно-исследовательская работа;</w:t>
      </w:r>
    </w:p>
    <w:p w:rsidR="007150F8" w:rsidRPr="007165C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педагогическая практика;</w:t>
      </w:r>
    </w:p>
    <w:p w:rsidR="007150F8" w:rsidRPr="007165C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- </w:t>
      </w:r>
      <w:r w:rsidR="00440A2F" w:rsidRPr="007165C7">
        <w:rPr>
          <w:sz w:val="24"/>
          <w:szCs w:val="24"/>
        </w:rPr>
        <w:t>технологическая (проектно-технологическая) практика</w:t>
      </w:r>
      <w:r w:rsidRPr="007165C7">
        <w:rPr>
          <w:sz w:val="24"/>
          <w:szCs w:val="24"/>
        </w:rPr>
        <w:t>;</w:t>
      </w:r>
    </w:p>
    <w:p w:rsidR="007150F8" w:rsidRPr="007165C7" w:rsidRDefault="0059331E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 п</w:t>
      </w:r>
      <w:r w:rsidR="007150F8" w:rsidRPr="007165C7">
        <w:rPr>
          <w:sz w:val="24"/>
          <w:szCs w:val="24"/>
        </w:rPr>
        <w:t>реддипломная практика</w:t>
      </w:r>
      <w:r w:rsidRPr="007165C7">
        <w:rPr>
          <w:sz w:val="24"/>
          <w:szCs w:val="24"/>
        </w:rPr>
        <w:t>.</w:t>
      </w:r>
    </w:p>
    <w:p w:rsidR="007150F8" w:rsidRPr="007165C7" w:rsidRDefault="007150F8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</w:p>
    <w:p w:rsidR="0028732D" w:rsidRPr="007165C7" w:rsidRDefault="0028732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В Блок 3</w:t>
      </w:r>
      <w:r w:rsidR="006E478A" w:rsidRPr="007165C7">
        <w:rPr>
          <w:sz w:val="24"/>
          <w:szCs w:val="24"/>
        </w:rPr>
        <w:t xml:space="preserve"> </w:t>
      </w:r>
      <w:r w:rsidRPr="007165C7">
        <w:rPr>
          <w:sz w:val="24"/>
          <w:szCs w:val="24"/>
        </w:rPr>
        <w:t>«</w:t>
      </w:r>
      <w:r w:rsidRPr="007165C7">
        <w:rPr>
          <w:b/>
          <w:sz w:val="24"/>
          <w:szCs w:val="24"/>
        </w:rPr>
        <w:t>Государственная итоговая аттестация</w:t>
      </w:r>
      <w:r w:rsidRPr="007165C7">
        <w:rPr>
          <w:sz w:val="24"/>
          <w:szCs w:val="24"/>
        </w:rPr>
        <w:t>» входят:</w:t>
      </w:r>
    </w:p>
    <w:p w:rsidR="0028732D" w:rsidRPr="007165C7" w:rsidRDefault="002A399D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 </w:t>
      </w:r>
      <w:r w:rsidR="0028732D" w:rsidRPr="007165C7">
        <w:rPr>
          <w:sz w:val="24"/>
          <w:szCs w:val="24"/>
        </w:rPr>
        <w:t>-</w:t>
      </w:r>
      <w:r w:rsidR="00440A2F" w:rsidRPr="007165C7">
        <w:rPr>
          <w:sz w:val="24"/>
          <w:szCs w:val="24"/>
        </w:rPr>
        <w:t xml:space="preserve"> выполнение</w:t>
      </w:r>
      <w:r w:rsidR="00FE245A" w:rsidRPr="007165C7">
        <w:rPr>
          <w:sz w:val="24"/>
          <w:szCs w:val="24"/>
        </w:rPr>
        <w:t xml:space="preserve"> и защита выпускной квалификационной работы</w:t>
      </w:r>
      <w:r w:rsidR="0028732D" w:rsidRPr="007165C7">
        <w:rPr>
          <w:sz w:val="24"/>
          <w:szCs w:val="24"/>
        </w:rPr>
        <w:t>.</w:t>
      </w:r>
    </w:p>
    <w:p w:rsidR="001E0837" w:rsidRPr="007165C7" w:rsidRDefault="001E0837" w:rsidP="00B65206">
      <w:pPr>
        <w:shd w:val="clear" w:color="auto" w:fill="FFFFFF"/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Государственный экзамен не включен в </w:t>
      </w:r>
      <w:r w:rsidR="0059331E" w:rsidRPr="007165C7">
        <w:rPr>
          <w:iCs/>
          <w:sz w:val="24"/>
          <w:szCs w:val="24"/>
        </w:rPr>
        <w:t xml:space="preserve">состав </w:t>
      </w:r>
      <w:r w:rsidRPr="007165C7">
        <w:rPr>
          <w:iCs/>
          <w:sz w:val="24"/>
          <w:szCs w:val="24"/>
        </w:rPr>
        <w:t>государственн</w:t>
      </w:r>
      <w:r w:rsidR="0059331E" w:rsidRPr="007165C7">
        <w:rPr>
          <w:iCs/>
          <w:sz w:val="24"/>
          <w:szCs w:val="24"/>
        </w:rPr>
        <w:t xml:space="preserve">ой </w:t>
      </w:r>
      <w:r w:rsidRPr="007165C7">
        <w:rPr>
          <w:iCs/>
          <w:sz w:val="24"/>
          <w:szCs w:val="24"/>
        </w:rPr>
        <w:t xml:space="preserve"> итогов</w:t>
      </w:r>
      <w:r w:rsidR="0059331E" w:rsidRPr="007165C7">
        <w:rPr>
          <w:iCs/>
          <w:sz w:val="24"/>
          <w:szCs w:val="24"/>
        </w:rPr>
        <w:t>ой</w:t>
      </w:r>
      <w:r w:rsidRPr="007165C7">
        <w:rPr>
          <w:iCs/>
          <w:sz w:val="24"/>
          <w:szCs w:val="24"/>
        </w:rPr>
        <w:t xml:space="preserve"> аттестаци</w:t>
      </w:r>
      <w:r w:rsidR="0059331E" w:rsidRPr="007165C7">
        <w:rPr>
          <w:iCs/>
          <w:sz w:val="24"/>
          <w:szCs w:val="24"/>
        </w:rPr>
        <w:t>и</w:t>
      </w:r>
      <w:r w:rsidRPr="007165C7">
        <w:rPr>
          <w:iCs/>
          <w:sz w:val="24"/>
          <w:szCs w:val="24"/>
        </w:rPr>
        <w:t xml:space="preserve"> по решению Ученого совета Академии.</w:t>
      </w:r>
    </w:p>
    <w:p w:rsidR="0059331E" w:rsidRPr="007165C7" w:rsidRDefault="00771159" w:rsidP="00B65206">
      <w:pPr>
        <w:shd w:val="clear" w:color="auto" w:fill="FFFFFF"/>
        <w:ind w:firstLine="720"/>
        <w:jc w:val="both"/>
        <w:rPr>
          <w:b/>
          <w:iCs/>
          <w:sz w:val="24"/>
          <w:szCs w:val="24"/>
        </w:rPr>
      </w:pPr>
      <w:r w:rsidRPr="007165C7">
        <w:rPr>
          <w:sz w:val="24"/>
          <w:szCs w:val="24"/>
        </w:rPr>
        <w:t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(модулей) и практик в полном объеме. ГИА включает в себя</w:t>
      </w:r>
      <w:r w:rsidRPr="007165C7">
        <w:rPr>
          <w:iCs/>
          <w:sz w:val="24"/>
          <w:szCs w:val="24"/>
        </w:rPr>
        <w:t xml:space="preserve"> подготовку к процедуре защиты и защиту выпускной квалификационной работы.</w:t>
      </w:r>
    </w:p>
    <w:p w:rsidR="0028732D" w:rsidRPr="007165C7" w:rsidRDefault="001E0837" w:rsidP="0059331E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В </w:t>
      </w:r>
      <w:r w:rsidR="00295935" w:rsidRPr="007165C7">
        <w:rPr>
          <w:sz w:val="24"/>
          <w:szCs w:val="24"/>
        </w:rPr>
        <w:t>Академии</w:t>
      </w:r>
      <w:r w:rsidR="00E15B7B" w:rsidRPr="007165C7">
        <w:rPr>
          <w:sz w:val="24"/>
          <w:szCs w:val="24"/>
        </w:rPr>
        <w:t xml:space="preserve"> </w:t>
      </w:r>
      <w:proofErr w:type="gramStart"/>
      <w:r w:rsidR="00E15B7B" w:rsidRPr="007165C7">
        <w:rPr>
          <w:sz w:val="24"/>
          <w:szCs w:val="24"/>
        </w:rPr>
        <w:t>обучающимся</w:t>
      </w:r>
      <w:proofErr w:type="gramEnd"/>
      <w:r w:rsidRPr="007165C7">
        <w:rPr>
          <w:sz w:val="24"/>
          <w:szCs w:val="24"/>
        </w:rPr>
        <w:t xml:space="preserve"> о</w:t>
      </w:r>
      <w:r w:rsidR="0028732D" w:rsidRPr="007165C7">
        <w:rPr>
          <w:sz w:val="24"/>
          <w:szCs w:val="24"/>
        </w:rPr>
        <w:t>беспечивается возможность освоения элективных дисциплин (модулей) и факультативных дисциплин (модулей):</w:t>
      </w:r>
    </w:p>
    <w:p w:rsidR="0028732D" w:rsidRPr="007165C7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>-</w:t>
      </w:r>
      <w:r w:rsidR="00440A2F" w:rsidRPr="007165C7">
        <w:rPr>
          <w:sz w:val="24"/>
          <w:szCs w:val="24"/>
        </w:rPr>
        <w:t xml:space="preserve"> Управление воспитательной деятельностью в образовательной организации</w:t>
      </w:r>
      <w:r w:rsidR="0059331E" w:rsidRPr="007165C7">
        <w:rPr>
          <w:sz w:val="24"/>
          <w:szCs w:val="24"/>
        </w:rPr>
        <w:t xml:space="preserve"> </w:t>
      </w:r>
      <w:r w:rsidRPr="007165C7">
        <w:rPr>
          <w:sz w:val="24"/>
          <w:szCs w:val="24"/>
        </w:rPr>
        <w:t>(факультативная дисциплина)</w:t>
      </w:r>
    </w:p>
    <w:p w:rsidR="0028732D" w:rsidRPr="007165C7" w:rsidRDefault="0028732D" w:rsidP="00B65206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165C7">
        <w:rPr>
          <w:sz w:val="24"/>
          <w:szCs w:val="24"/>
        </w:rPr>
        <w:t>-</w:t>
      </w:r>
      <w:r w:rsidR="0059331E" w:rsidRPr="007165C7">
        <w:rPr>
          <w:sz w:val="24"/>
          <w:szCs w:val="24"/>
        </w:rPr>
        <w:t xml:space="preserve"> </w:t>
      </w:r>
      <w:r w:rsidR="00440A2F" w:rsidRPr="007165C7">
        <w:rPr>
          <w:sz w:val="24"/>
          <w:szCs w:val="24"/>
        </w:rPr>
        <w:t>Управление проектами в образовательной организации</w:t>
      </w:r>
      <w:r w:rsidR="00FE245A" w:rsidRPr="007165C7">
        <w:rPr>
          <w:sz w:val="24"/>
          <w:szCs w:val="24"/>
        </w:rPr>
        <w:t xml:space="preserve"> </w:t>
      </w:r>
      <w:r w:rsidRPr="007165C7">
        <w:rPr>
          <w:sz w:val="24"/>
          <w:szCs w:val="24"/>
        </w:rPr>
        <w:t>(факультативная дисциплина)</w:t>
      </w:r>
      <w:r w:rsidR="00440A2F" w:rsidRPr="007165C7">
        <w:rPr>
          <w:iCs/>
          <w:sz w:val="24"/>
          <w:szCs w:val="24"/>
        </w:rPr>
        <w:t>.</w:t>
      </w:r>
    </w:p>
    <w:p w:rsidR="00BE70A8" w:rsidRPr="007165C7" w:rsidRDefault="00900233" w:rsidP="00771159">
      <w:pPr>
        <w:shd w:val="clear" w:color="auto" w:fill="FFFFFF"/>
        <w:tabs>
          <w:tab w:val="left" w:leader="underscore" w:pos="4666"/>
        </w:tabs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Календарный </w:t>
      </w:r>
      <w:r w:rsidR="00E44321" w:rsidRPr="007165C7">
        <w:rPr>
          <w:iCs/>
          <w:sz w:val="24"/>
          <w:szCs w:val="24"/>
        </w:rPr>
        <w:t>у</w:t>
      </w:r>
      <w:r w:rsidRPr="007165C7">
        <w:rPr>
          <w:iCs/>
          <w:sz w:val="24"/>
          <w:szCs w:val="24"/>
        </w:rPr>
        <w:t>чебный график определяет сроки и периоды осуществления видов учебной деятельности, включая промежуточную и государственную итоговую аттестацию</w:t>
      </w:r>
      <w:r w:rsidR="00E44321" w:rsidRPr="007165C7">
        <w:rPr>
          <w:iCs/>
          <w:sz w:val="24"/>
          <w:szCs w:val="24"/>
        </w:rPr>
        <w:t xml:space="preserve"> (ГИА)</w:t>
      </w:r>
      <w:r w:rsidRPr="007165C7">
        <w:rPr>
          <w:iCs/>
          <w:sz w:val="24"/>
          <w:szCs w:val="24"/>
        </w:rPr>
        <w:t>, и периоды каникул.</w:t>
      </w:r>
      <w:r w:rsidR="00E44321" w:rsidRPr="007165C7">
        <w:rPr>
          <w:iCs/>
          <w:sz w:val="24"/>
          <w:szCs w:val="24"/>
        </w:rPr>
        <w:t xml:space="preserve"> </w:t>
      </w:r>
    </w:p>
    <w:p w:rsidR="00120000" w:rsidRPr="007165C7" w:rsidRDefault="00120000" w:rsidP="00120000">
      <w:pPr>
        <w:ind w:firstLine="720"/>
        <w:jc w:val="both"/>
        <w:rPr>
          <w:iCs/>
          <w:sz w:val="24"/>
          <w:szCs w:val="24"/>
        </w:rPr>
      </w:pPr>
      <w:bookmarkStart w:id="6" w:name="_Toc532219009"/>
      <w:r w:rsidRPr="007165C7">
        <w:rPr>
          <w:iCs/>
          <w:sz w:val="24"/>
          <w:szCs w:val="24"/>
        </w:rPr>
        <w:t xml:space="preserve">Академия предоставляет инвалидам и лицам с ОВЗ (по их заявлению) возможность </w:t>
      </w:r>
      <w:proofErr w:type="gramStart"/>
      <w:r w:rsidRPr="007165C7">
        <w:rPr>
          <w:iCs/>
          <w:sz w:val="24"/>
          <w:szCs w:val="24"/>
        </w:rPr>
        <w:t>обучения по программе</w:t>
      </w:r>
      <w:proofErr w:type="gramEnd"/>
      <w:r w:rsidRPr="007165C7">
        <w:rPr>
          <w:iCs/>
          <w:sz w:val="24"/>
          <w:szCs w:val="24"/>
        </w:rPr>
        <w:t xml:space="preserve">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(при наличии данного контингента).</w:t>
      </w:r>
    </w:p>
    <w:p w:rsidR="00120000" w:rsidRPr="007165C7" w:rsidRDefault="00120000" w:rsidP="00E61108">
      <w:pPr>
        <w:pStyle w:val="10"/>
        <w:rPr>
          <w:sz w:val="24"/>
          <w:szCs w:val="24"/>
        </w:rPr>
      </w:pPr>
    </w:p>
    <w:p w:rsidR="00436EE2" w:rsidRPr="007165C7" w:rsidRDefault="00436EE2" w:rsidP="00E61108">
      <w:pPr>
        <w:pStyle w:val="10"/>
        <w:rPr>
          <w:sz w:val="24"/>
          <w:szCs w:val="24"/>
        </w:rPr>
      </w:pPr>
      <w:r w:rsidRPr="007165C7">
        <w:rPr>
          <w:sz w:val="24"/>
          <w:szCs w:val="24"/>
        </w:rPr>
        <w:t xml:space="preserve">Раздел </w:t>
      </w:r>
      <w:r w:rsidR="0007083A" w:rsidRPr="007165C7">
        <w:rPr>
          <w:sz w:val="24"/>
          <w:szCs w:val="24"/>
        </w:rPr>
        <w:t>3</w:t>
      </w:r>
      <w:r w:rsidRPr="007165C7">
        <w:rPr>
          <w:sz w:val="24"/>
          <w:szCs w:val="24"/>
        </w:rPr>
        <w:t>. ПЛАНИРУЕМЫЕ РЕЗУЛЬТАТЫ ОСВОЕНИЯ ОБРАЗОВАТЕЛЬНОЙ ПРОГРАММЫ</w:t>
      </w:r>
      <w:bookmarkEnd w:id="6"/>
    </w:p>
    <w:p w:rsidR="0007083A" w:rsidRPr="007165C7" w:rsidRDefault="0007083A" w:rsidP="00684931">
      <w:pPr>
        <w:shd w:val="clear" w:color="auto" w:fill="FFFFFF"/>
        <w:ind w:firstLine="720"/>
        <w:jc w:val="both"/>
        <w:rPr>
          <w:sz w:val="24"/>
          <w:szCs w:val="24"/>
        </w:rPr>
      </w:pPr>
      <w:bookmarkStart w:id="7" w:name="_Toc532219010"/>
      <w:r w:rsidRPr="007165C7">
        <w:rPr>
          <w:sz w:val="24"/>
          <w:szCs w:val="24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7165C7" w:rsidRDefault="009D254F" w:rsidP="009D254F">
      <w:pPr>
        <w:rPr>
          <w:sz w:val="24"/>
          <w:szCs w:val="24"/>
        </w:rPr>
      </w:pPr>
    </w:p>
    <w:p w:rsidR="00436EE2" w:rsidRPr="007165C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8" w:name="_Toc532219011"/>
      <w:bookmarkEnd w:id="7"/>
      <w:r w:rsidRPr="007165C7">
        <w:rPr>
          <w:rFonts w:ascii="Times New Roman" w:hAnsi="Times New Roman" w:cs="Times New Roman"/>
          <w:b/>
          <w:color w:val="auto"/>
        </w:rPr>
        <w:t>3.1.</w:t>
      </w:r>
      <w:r w:rsidR="001635AF" w:rsidRPr="007165C7">
        <w:rPr>
          <w:rFonts w:ascii="Times New Roman" w:hAnsi="Times New Roman" w:cs="Times New Roman"/>
          <w:b/>
          <w:color w:val="auto"/>
        </w:rPr>
        <w:t xml:space="preserve"> </w:t>
      </w:r>
      <w:r w:rsidR="00436EE2" w:rsidRPr="007165C7">
        <w:rPr>
          <w:rFonts w:ascii="Times New Roman" w:hAnsi="Times New Roman" w:cs="Times New Roman"/>
          <w:b/>
          <w:color w:val="auto"/>
        </w:rPr>
        <w:t>Универсальные компетенции выпускников и индикаторы их достижения</w:t>
      </w:r>
      <w:bookmarkEnd w:id="8"/>
    </w:p>
    <w:tbl>
      <w:tblPr>
        <w:tblStyle w:val="a7"/>
        <w:tblW w:w="5000" w:type="pct"/>
        <w:tblLook w:val="04A0"/>
      </w:tblPr>
      <w:tblGrid>
        <w:gridCol w:w="2511"/>
        <w:gridCol w:w="3328"/>
        <w:gridCol w:w="4160"/>
      </w:tblGrid>
      <w:tr w:rsidR="00436EE2" w:rsidRPr="007165C7" w:rsidTr="00245EB1">
        <w:trPr>
          <w:tblHeader/>
        </w:trPr>
        <w:tc>
          <w:tcPr>
            <w:tcW w:w="1256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универсальной компетенции</w:t>
            </w:r>
          </w:p>
        </w:tc>
        <w:tc>
          <w:tcPr>
            <w:tcW w:w="1664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r w:rsidRPr="007165C7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компетенции </w:t>
            </w:r>
          </w:p>
        </w:tc>
        <w:tc>
          <w:tcPr>
            <w:tcW w:w="2080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7165C7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универсальной </w:t>
            </w:r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45EB1" w:rsidRPr="007165C7" w:rsidTr="00245EB1">
        <w:trPr>
          <w:trHeight w:val="1406"/>
        </w:trPr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Системное и критическое мышление</w:t>
            </w:r>
          </w:p>
        </w:tc>
        <w:tc>
          <w:tcPr>
            <w:tcW w:w="1664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35" w:right="93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080" w:type="pct"/>
            <w:vAlign w:val="center"/>
          </w:tcPr>
          <w:p w:rsidR="004768ED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 xml:space="preserve">УК-1.1. </w:t>
            </w:r>
            <w:r w:rsidR="00865CC5" w:rsidRPr="007165C7">
              <w:rPr>
                <w:rFonts w:ascii="Times New Roman" w:hAnsi="Times New Roman"/>
                <w:sz w:val="24"/>
              </w:rPr>
              <w:t>знать способы выделения проблемной ситуации на основе  анализа проблемы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УК-1.2.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>знать способы анализа информации, необходимой для выработки стратегии действий по разрешению проблемной ситуации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УК-1.3.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 xml:space="preserve">знать алгоритм разработки возможных </w:t>
            </w:r>
            <w:proofErr w:type="gramStart"/>
            <w:r w:rsidR="00865CC5" w:rsidRPr="007165C7">
              <w:rPr>
                <w:rFonts w:ascii="Times New Roman" w:hAnsi="Times New Roman"/>
                <w:sz w:val="24"/>
              </w:rPr>
              <w:t>решений проблемной ситуации</w:t>
            </w:r>
            <w:proofErr w:type="gramEnd"/>
            <w:r w:rsidR="00865CC5" w:rsidRPr="007165C7">
              <w:rPr>
                <w:rFonts w:ascii="Times New Roman" w:hAnsi="Times New Roman"/>
                <w:sz w:val="24"/>
              </w:rPr>
              <w:t xml:space="preserve"> на основе системного подхода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4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 xml:space="preserve">уметь определять этапы и различные варианты </w:t>
            </w:r>
            <w:proofErr w:type="gramStart"/>
            <w:r w:rsidR="00865CC5" w:rsidRPr="007165C7">
              <w:rPr>
                <w:rFonts w:ascii="Times New Roman" w:hAnsi="Times New Roman"/>
                <w:sz w:val="24"/>
              </w:rPr>
              <w:t>решения проблемной ситуации</w:t>
            </w:r>
            <w:proofErr w:type="gramEnd"/>
            <w:r w:rsidR="00865CC5" w:rsidRPr="007165C7">
              <w:rPr>
                <w:rFonts w:ascii="Times New Roman" w:hAnsi="Times New Roman"/>
                <w:sz w:val="24"/>
              </w:rPr>
              <w:t xml:space="preserve"> с учетом вариативных контекстов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5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>уметь находить, критически анализировать и  выбирать информацию, необходимую для выработки стратегии действий по разрешению проблемной ситуации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6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 xml:space="preserve">уметь грамотно, логично, </w:t>
            </w:r>
            <w:proofErr w:type="spellStart"/>
            <w:r w:rsidR="00865CC5" w:rsidRPr="007165C7">
              <w:rPr>
                <w:rFonts w:ascii="Times New Roman" w:hAnsi="Times New Roman"/>
                <w:sz w:val="24"/>
              </w:rPr>
              <w:t>аргументированно</w:t>
            </w:r>
            <w:proofErr w:type="spellEnd"/>
            <w:r w:rsidR="00865CC5" w:rsidRPr="007165C7">
              <w:rPr>
                <w:rFonts w:ascii="Times New Roman" w:hAnsi="Times New Roman"/>
                <w:sz w:val="24"/>
              </w:rPr>
              <w:t xml:space="preserve"> формулировать суждения и оценки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7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>уметь выявлять и оценивать практические последствия действий по разрешению проблемной ситуации</w:t>
            </w:r>
          </w:p>
          <w:p w:rsidR="00597B22" w:rsidRPr="007165C7" w:rsidRDefault="00597B22" w:rsidP="00873C0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8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 xml:space="preserve">владеть способами </w:t>
            </w:r>
            <w:proofErr w:type="gramStart"/>
            <w:r w:rsidR="00865CC5" w:rsidRPr="007165C7">
              <w:rPr>
                <w:rFonts w:ascii="Times New Roman" w:hAnsi="Times New Roman"/>
                <w:sz w:val="24"/>
              </w:rPr>
              <w:t>осуществления критической оценки преимуществ возможных решений проблемной ситуации</w:t>
            </w:r>
            <w:proofErr w:type="gramEnd"/>
            <w:r w:rsidR="00865CC5" w:rsidRPr="007165C7">
              <w:rPr>
                <w:rFonts w:ascii="Times New Roman" w:hAnsi="Times New Roman"/>
                <w:sz w:val="24"/>
              </w:rPr>
              <w:t xml:space="preserve"> и выявляет возможные риски</w:t>
            </w:r>
          </w:p>
          <w:p w:rsidR="00597B22" w:rsidRPr="007165C7" w:rsidRDefault="00597B22" w:rsidP="00865CC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УК-1.</w:t>
            </w:r>
            <w:r w:rsidR="00865CC5" w:rsidRPr="007165C7">
              <w:rPr>
                <w:rFonts w:ascii="Times New Roman" w:hAnsi="Times New Roman"/>
                <w:sz w:val="24"/>
              </w:rPr>
              <w:t>9</w:t>
            </w:r>
            <w:r w:rsidRPr="007165C7">
              <w:rPr>
                <w:rFonts w:ascii="Times New Roman" w:hAnsi="Times New Roman"/>
                <w:sz w:val="24"/>
              </w:rPr>
              <w:t>.</w:t>
            </w:r>
            <w:r w:rsidR="00865CC5" w:rsidRPr="007165C7">
              <w:rPr>
                <w:rFonts w:ascii="Times New Roman" w:hAnsi="Times New Roman"/>
              </w:rPr>
              <w:t xml:space="preserve"> </w:t>
            </w:r>
            <w:r w:rsidR="00865CC5" w:rsidRPr="007165C7">
              <w:rPr>
                <w:rFonts w:ascii="Times New Roman" w:hAnsi="Times New Roman"/>
                <w:sz w:val="24"/>
              </w:rPr>
              <w:t>владеть способами выстраивания стратегии действий</w:t>
            </w:r>
          </w:p>
        </w:tc>
      </w:tr>
      <w:tr w:rsidR="00245EB1" w:rsidRPr="007165C7" w:rsidTr="00245EB1">
        <w:trPr>
          <w:trHeight w:val="1687"/>
        </w:trPr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Разработка и реализация проектов</w:t>
            </w:r>
          </w:p>
        </w:tc>
        <w:tc>
          <w:tcPr>
            <w:tcW w:w="1664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35" w:right="3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080" w:type="pct"/>
            <w:vAlign w:val="center"/>
          </w:tcPr>
          <w:p w:rsidR="00245EB1" w:rsidRPr="007165C7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УК-2.1. </w:t>
            </w:r>
            <w:r w:rsidR="001743D5" w:rsidRPr="007165C7">
              <w:rPr>
                <w:rFonts w:ascii="Times New Roman" w:hAnsi="Times New Roman"/>
                <w:iCs/>
                <w:sz w:val="24"/>
                <w:szCs w:val="24"/>
              </w:rPr>
              <w:t>знать этапы жизненного цикла проекта, этапы работы над проектом с учетом последовательности их реализации</w:t>
            </w:r>
          </w:p>
          <w:p w:rsidR="001743D5" w:rsidRPr="007165C7" w:rsidRDefault="004768ED" w:rsidP="00E43B4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УК-2.2.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="001743D5" w:rsidRPr="007165C7">
              <w:rPr>
                <w:rFonts w:ascii="Times New Roman" w:hAnsi="Times New Roman"/>
                <w:sz w:val="24"/>
                <w:szCs w:val="24"/>
              </w:rPr>
              <w:t>знать действующие правовые нормы, имеющиеся ресурсы и ограничения</w:t>
            </w:r>
          </w:p>
          <w:p w:rsidR="001743D5" w:rsidRPr="007165C7" w:rsidRDefault="004768ED" w:rsidP="00E43B4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УК-2.3.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D5" w:rsidRPr="007165C7">
              <w:rPr>
                <w:rFonts w:ascii="Times New Roman" w:hAnsi="Times New Roman"/>
                <w:iCs/>
                <w:sz w:val="24"/>
                <w:szCs w:val="24"/>
              </w:rPr>
              <w:t>знать требования к публичному представлению  результатов проекта</w:t>
            </w:r>
          </w:p>
          <w:p w:rsidR="001743D5" w:rsidRPr="007165C7" w:rsidRDefault="004768ED" w:rsidP="00E43B4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УК-2.4.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D5" w:rsidRPr="007165C7">
              <w:rPr>
                <w:rFonts w:ascii="Times New Roman" w:hAnsi="Times New Roman"/>
                <w:sz w:val="24"/>
                <w:szCs w:val="24"/>
              </w:rPr>
              <w:t>уметь выстраивать этапы работы над проектом с учетом этапов жизненного цикла проекта</w:t>
            </w:r>
          </w:p>
          <w:p w:rsidR="001743D5" w:rsidRPr="007165C7" w:rsidRDefault="004768ED" w:rsidP="00E43B4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УК-2.5.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D5" w:rsidRPr="007165C7">
              <w:rPr>
                <w:rFonts w:ascii="Times New Roman" w:hAnsi="Times New Roman"/>
                <w:sz w:val="24"/>
                <w:szCs w:val="24"/>
              </w:rPr>
              <w:t>уметь определять проблему, лежащую в основе проекта, грамотно формулировать его цель</w:t>
            </w:r>
          </w:p>
          <w:p w:rsidR="004768ED" w:rsidRPr="007165C7" w:rsidRDefault="004768ED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УК-2.6.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3D5" w:rsidRPr="007165C7">
              <w:rPr>
                <w:rFonts w:ascii="Times New Roman" w:hAnsi="Times New Roman"/>
                <w:sz w:val="24"/>
                <w:szCs w:val="24"/>
              </w:rPr>
              <w:t>уметь выбирать оптимальный способ решения задач проекта, исходя из действующих правовых норм и имеющихся ресурсов и ограничений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УК-2.7.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уметь качественно решать поставленные задачи в рамках установленного времени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УК-2.8.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методами подбора исполнителей проекта, обладающих необходимыми компетенциями для его реализации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УК-2.9.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способами оценивания выявленных проблем и рисков в процессе реализации проекта и его результатов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УК-2.10 владеть способами публичного представления результатов проекта, навыками участия в обсуждении хода и результатов проекта</w:t>
            </w:r>
          </w:p>
        </w:tc>
      </w:tr>
      <w:tr w:rsidR="00245EB1" w:rsidRPr="007165C7" w:rsidTr="00245EB1">
        <w:trPr>
          <w:trHeight w:val="803"/>
        </w:trPr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lastRenderedPageBreak/>
              <w:t>Командная работа и лидерство</w:t>
            </w:r>
          </w:p>
        </w:tc>
        <w:tc>
          <w:tcPr>
            <w:tcW w:w="1664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35" w:right="9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 xml:space="preserve">УК-3. </w:t>
            </w:r>
            <w:proofErr w:type="gramStart"/>
            <w:r w:rsidRPr="007165C7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sz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80" w:type="pct"/>
            <w:vAlign w:val="center"/>
          </w:tcPr>
          <w:p w:rsidR="00F8320B" w:rsidRPr="007165C7" w:rsidRDefault="004768ED" w:rsidP="004768E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УК-3.1.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знать способы выстраивания стратегии сотрудничества для достижения поставленной  цели</w:t>
            </w:r>
          </w:p>
          <w:p w:rsidR="001743D5" w:rsidRPr="007165C7" w:rsidRDefault="004768ED" w:rsidP="004768E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УК-3.2.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знать особенности поведения и общения разных людей</w:t>
            </w:r>
          </w:p>
          <w:p w:rsidR="00F8320B" w:rsidRPr="007165C7" w:rsidRDefault="004768ED" w:rsidP="004768E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УК-3.3.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знать разные виды коммуникации (устную, письменную, вербальную, невербальную, реальную, виртуальную, межличностную и др.)</w:t>
            </w:r>
            <w:proofErr w:type="gramEnd"/>
          </w:p>
          <w:p w:rsidR="001743D5" w:rsidRPr="007165C7" w:rsidRDefault="004768ED" w:rsidP="004768E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УК-3.4.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знать этические нормы взаимодействия</w:t>
            </w:r>
          </w:p>
          <w:p w:rsidR="001743D5" w:rsidRPr="007165C7" w:rsidRDefault="004768ED" w:rsidP="004768E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УК-3.5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уметь определять роль каждого участника в команде в соответствии с личностными особенностями и профессиональными качествами</w:t>
            </w:r>
          </w:p>
          <w:p w:rsidR="004768ED" w:rsidRPr="007165C7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УК-3.6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 xml:space="preserve">уметь учитывать в совместной деятельности особенности поведения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и общения разных людей</w:t>
            </w:r>
          </w:p>
          <w:p w:rsidR="004768ED" w:rsidRPr="007165C7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УК-3.7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уметь осуществлять руководство командой и достижением поставленной цели на основе разных видов коммуникации</w:t>
            </w:r>
          </w:p>
          <w:p w:rsidR="004768ED" w:rsidRPr="007165C7" w:rsidRDefault="004768ED" w:rsidP="004768ED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УК-3.8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уметь видеть результаты  (последствия) личных действий, планировать последовательность шагов для достижения поставленной цели</w:t>
            </w:r>
          </w:p>
          <w:p w:rsidR="004768ED" w:rsidRPr="007165C7" w:rsidRDefault="004768ED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УК-3.9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20B" w:rsidRPr="007165C7">
              <w:rPr>
                <w:rFonts w:ascii="Times New Roman" w:hAnsi="Times New Roman"/>
                <w:sz w:val="24"/>
                <w:szCs w:val="24"/>
              </w:rPr>
              <w:t>уметь эффективно взаимодействовать с членами команды, в т.ч. участвовать в обмене информацией, знаниями и опытом и презентации результатов работы команды</w:t>
            </w:r>
          </w:p>
          <w:p w:rsidR="00F8320B" w:rsidRPr="007165C7" w:rsidRDefault="00F8320B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УК-3.10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владеть способами контроля выполнения последовательности шагов для достижения поставленной цели</w:t>
            </w:r>
          </w:p>
          <w:p w:rsidR="00F8320B" w:rsidRPr="007165C7" w:rsidRDefault="00F8320B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УК-3.11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навыками соблюдения норм профессиональной этики, участвуя во взаимодействии с другими членами команды</w:t>
            </w:r>
          </w:p>
        </w:tc>
      </w:tr>
      <w:tr w:rsidR="00245EB1" w:rsidRPr="007165C7" w:rsidTr="00245EB1"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lastRenderedPageBreak/>
              <w:t>Коммуникация</w:t>
            </w:r>
          </w:p>
        </w:tc>
        <w:tc>
          <w:tcPr>
            <w:tcW w:w="1664" w:type="pct"/>
          </w:tcPr>
          <w:p w:rsidR="00245EB1" w:rsidRPr="007165C7" w:rsidRDefault="00245EB1" w:rsidP="009F7290">
            <w:pPr>
              <w:pStyle w:val="TableParagraph"/>
              <w:spacing w:before="23" w:line="276" w:lineRule="auto"/>
              <w:ind w:left="35" w:right="137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7165C7">
              <w:rPr>
                <w:rFonts w:ascii="Times New Roman" w:hAnsi="Times New Roman"/>
                <w:sz w:val="24"/>
              </w:rPr>
              <w:t>м(</w:t>
            </w:r>
            <w:proofErr w:type="spellStart"/>
            <w:proofErr w:type="gramEnd"/>
            <w:r w:rsidRPr="007165C7">
              <w:rPr>
                <w:rFonts w:ascii="Times New Roman" w:hAnsi="Times New Roman"/>
                <w:sz w:val="24"/>
              </w:rPr>
              <w:t>ых</w:t>
            </w:r>
            <w:proofErr w:type="spellEnd"/>
            <w:r w:rsidRPr="007165C7">
              <w:rPr>
                <w:rFonts w:ascii="Times New Roman" w:hAnsi="Times New Roman"/>
                <w:sz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80" w:type="pct"/>
            <w:vAlign w:val="center"/>
          </w:tcPr>
          <w:p w:rsidR="00F81866" w:rsidRPr="007165C7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УК-4.1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866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знать стили делового общения, вербальные и невербальные средства взаимодействия с партнерами </w:t>
            </w:r>
          </w:p>
          <w:p w:rsidR="000F6353" w:rsidRPr="007165C7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УК-4.2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866" w:rsidRPr="007165C7">
              <w:rPr>
                <w:rFonts w:ascii="Times New Roman" w:hAnsi="Times New Roman"/>
                <w:sz w:val="24"/>
                <w:szCs w:val="24"/>
              </w:rPr>
              <w:t>знать информационно-коммуникационные технологии</w:t>
            </w:r>
          </w:p>
          <w:p w:rsidR="000F6353" w:rsidRPr="007165C7" w:rsidRDefault="000F6353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УК-4.3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знать требования к деловой переписке, особенности стилистики писем официального и неофициального назначения, </w:t>
            </w:r>
            <w:proofErr w:type="spellStart"/>
            <w:r w:rsidR="005451CD" w:rsidRPr="007165C7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различия в оформлении корреспонденции</w:t>
            </w:r>
          </w:p>
          <w:p w:rsidR="005451CD" w:rsidRPr="007165C7" w:rsidRDefault="001743D5" w:rsidP="001743D5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УК-4.4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>знать требования к ведению устных деловых разговоров в процессе профессионального взаимодействия на государственном и языке</w:t>
            </w:r>
          </w:p>
          <w:p w:rsidR="001743D5" w:rsidRPr="007165C7" w:rsidRDefault="001743D5" w:rsidP="001743D5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УК-4.5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>уметь выбирать на государственном и иностранном</w:t>
            </w:r>
            <w:proofErr w:type="gramStart"/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) языках </w:t>
            </w:r>
            <w:proofErr w:type="spellStart"/>
            <w:r w:rsidR="005451CD" w:rsidRPr="007165C7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приемлемые стили делового общения</w:t>
            </w:r>
          </w:p>
          <w:p w:rsidR="000F6353" w:rsidRPr="007165C7" w:rsidRDefault="001743D5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УК-4.6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уметь применять информационно-коммуникационные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для решения различных коммуникативных задач при поиске необходимой информации в процессе решения различных коммуникативных задач на иностранном (-</w:t>
            </w:r>
            <w:proofErr w:type="spellStart"/>
            <w:r w:rsidR="005451CD" w:rsidRPr="007165C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>) языках</w:t>
            </w:r>
            <w:proofErr w:type="gramEnd"/>
          </w:p>
          <w:p w:rsidR="005451CD" w:rsidRPr="007165C7" w:rsidRDefault="005451CD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УК-4.7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уметь учитывать </w:t>
            </w:r>
            <w:proofErr w:type="spellStart"/>
            <w:r w:rsidRPr="007165C7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различия в оформлении корреспонденции на государственном и иностранном (-</w:t>
            </w:r>
            <w:proofErr w:type="spellStart"/>
            <w:r w:rsidRPr="007165C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165C7">
              <w:rPr>
                <w:rFonts w:ascii="Times New Roman" w:hAnsi="Times New Roman"/>
                <w:sz w:val="24"/>
                <w:szCs w:val="24"/>
              </w:rPr>
              <w:t>) языках</w:t>
            </w:r>
            <w:proofErr w:type="gramEnd"/>
          </w:p>
          <w:p w:rsidR="005451CD" w:rsidRPr="007165C7" w:rsidRDefault="005451CD" w:rsidP="007A564F">
            <w:pPr>
              <w:spacing w:before="60" w:after="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УК-4.8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proofErr w:type="spell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коммуникативно</w:t>
            </w:r>
            <w:proofErr w:type="spell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и культурно приемлемо вести устные деловые разговоры в процессе профессионального взаимодействия иностранном</w:t>
            </w: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) языках</w:t>
            </w:r>
          </w:p>
          <w:p w:rsidR="005451CD" w:rsidRPr="007165C7" w:rsidRDefault="005451CD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УК-4.9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способами выбора вербальных и невербальных сре</w:t>
            </w: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дств вз</w:t>
            </w:r>
            <w:proofErr w:type="gram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аимодействия с партнерами</w:t>
            </w:r>
          </w:p>
          <w:p w:rsidR="005451CD" w:rsidRPr="007165C7" w:rsidRDefault="005451CD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УК-4.10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навыками деловой переписки в рамках профессиональной тематики, учитывая особенности стилистики официальных и неофициальных писем, учитывая </w:t>
            </w:r>
            <w:proofErr w:type="spell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) языках</w:t>
            </w:r>
            <w:proofErr w:type="gramEnd"/>
          </w:p>
          <w:p w:rsidR="005451CD" w:rsidRPr="007165C7" w:rsidRDefault="005451CD" w:rsidP="007A564F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УК-4.11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умениями выполнять перевод академических и профессиональных текстов с иностранног</w:t>
            </w: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о(</w:t>
            </w:r>
            <w:proofErr w:type="gram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proofErr w:type="spellEnd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) на государственный язык</w:t>
            </w:r>
          </w:p>
        </w:tc>
      </w:tr>
      <w:tr w:rsidR="00245EB1" w:rsidRPr="007165C7" w:rsidTr="00245EB1">
        <w:trPr>
          <w:trHeight w:val="2697"/>
        </w:trPr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lastRenderedPageBreak/>
              <w:t>Межкультурное взаимодействие</w:t>
            </w:r>
          </w:p>
        </w:tc>
        <w:tc>
          <w:tcPr>
            <w:tcW w:w="1664" w:type="pct"/>
          </w:tcPr>
          <w:p w:rsidR="00245EB1" w:rsidRPr="007165C7" w:rsidRDefault="00245EB1" w:rsidP="009F7290">
            <w:pPr>
              <w:pStyle w:val="TableParagraph"/>
              <w:spacing w:before="25" w:line="276" w:lineRule="auto"/>
              <w:ind w:left="35" w:right="3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 xml:space="preserve">УК-5. </w:t>
            </w:r>
            <w:proofErr w:type="gramStart"/>
            <w:r w:rsidRPr="007165C7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sz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80" w:type="pct"/>
          </w:tcPr>
          <w:p w:rsidR="00245EB1" w:rsidRPr="007165C7" w:rsidRDefault="000F6353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УК-5.1 </w:t>
            </w:r>
            <w:r w:rsidR="00A4447F" w:rsidRPr="007165C7">
              <w:rPr>
                <w:rFonts w:ascii="Times New Roman" w:hAnsi="Times New Roman"/>
                <w:iCs/>
                <w:sz w:val="24"/>
                <w:szCs w:val="24"/>
              </w:rPr>
              <w:t>знать культурные особенности и традиции различных сообществ</w:t>
            </w:r>
          </w:p>
          <w:p w:rsidR="000F6353" w:rsidRPr="007165C7" w:rsidRDefault="000F6353" w:rsidP="00A34F20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УК-5.2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7F" w:rsidRPr="007165C7">
              <w:rPr>
                <w:rFonts w:ascii="Times New Roman" w:hAnsi="Times New Roman"/>
                <w:sz w:val="24"/>
                <w:szCs w:val="24"/>
              </w:rPr>
              <w:t>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 мировые религии, философские и этические учения</w:t>
            </w:r>
            <w:proofErr w:type="gramEnd"/>
          </w:p>
          <w:p w:rsidR="00A4447F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УК-5.3</w:t>
            </w:r>
            <w:r w:rsidR="00A4447F"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47F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знать способы взаимодействия с людьми с целью успешного выполнения профессиональных задач и усиления социальной интеграции, национальные и </w:t>
            </w:r>
            <w:proofErr w:type="spellStart"/>
            <w:r w:rsidR="00A4447F" w:rsidRPr="007165C7">
              <w:rPr>
                <w:rFonts w:ascii="Times New Roman" w:hAnsi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A4447F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УК-5.4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>уметь использовать информацию о культурных особенностях и традициях различных сообществ, необходимую для саморазвития и взаимодействия с ним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УК-5.5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уметь учитывать историческое наследие и </w:t>
            </w:r>
            <w:proofErr w:type="spellStart"/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>социокультурные</w:t>
            </w:r>
            <w:proofErr w:type="spellEnd"/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традиции различных народов в зависимости от среды взаимодействия и задач образования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УК-5.6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уметь учитывать национальные и </w:t>
            </w:r>
            <w:proofErr w:type="spellStart"/>
            <w:r w:rsidR="005451CD" w:rsidRPr="007165C7">
              <w:rPr>
                <w:rFonts w:ascii="Times New Roman" w:hAnsi="Times New Roman"/>
                <w:sz w:val="24"/>
                <w:szCs w:val="24"/>
              </w:rPr>
              <w:t>социокультурные</w:t>
            </w:r>
            <w:proofErr w:type="spellEnd"/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особенности людей с целью успешного выполнения профессиональных задач и усиления социальной интеграции</w:t>
            </w:r>
          </w:p>
          <w:p w:rsidR="000F6353" w:rsidRPr="007165C7" w:rsidRDefault="001743D5" w:rsidP="00527718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УК-5.7</w:t>
            </w:r>
            <w:r w:rsidR="005451CD" w:rsidRPr="0071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способами толерантного и конструктивного выстраивания взаимодействия с людьми с учетом их национальных и </w:t>
            </w:r>
            <w:proofErr w:type="spellStart"/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>социокультурных</w:t>
            </w:r>
            <w:proofErr w:type="spellEnd"/>
            <w:r w:rsidR="005451CD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245EB1" w:rsidRPr="007165C7" w:rsidTr="00245EB1">
        <w:trPr>
          <w:trHeight w:val="1242"/>
        </w:trPr>
        <w:tc>
          <w:tcPr>
            <w:tcW w:w="1256" w:type="pct"/>
          </w:tcPr>
          <w:p w:rsidR="00245EB1" w:rsidRPr="007165C7" w:rsidRDefault="00245EB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lastRenderedPageBreak/>
              <w:t>Самоорганизация и</w:t>
            </w:r>
          </w:p>
          <w:p w:rsidR="00245EB1" w:rsidRPr="007165C7" w:rsidRDefault="00245EB1" w:rsidP="009F7290">
            <w:pPr>
              <w:pStyle w:val="TableParagraph"/>
              <w:spacing w:before="8" w:line="310" w:lineRule="atLeast"/>
              <w:ind w:left="28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 xml:space="preserve">саморазвитие (в том числе </w:t>
            </w:r>
            <w:proofErr w:type="spellStart"/>
            <w:r w:rsidRPr="007165C7">
              <w:rPr>
                <w:rFonts w:ascii="Times New Roman" w:hAnsi="Times New Roman"/>
                <w:sz w:val="24"/>
              </w:rPr>
              <w:t>здоровьесбережение</w:t>
            </w:r>
            <w:proofErr w:type="spellEnd"/>
            <w:r w:rsidRPr="007165C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64" w:type="pct"/>
          </w:tcPr>
          <w:p w:rsidR="0050237C" w:rsidRPr="007165C7" w:rsidRDefault="00245EB1" w:rsidP="009F7290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4"/>
              </w:rPr>
            </w:pPr>
            <w:r w:rsidRPr="007165C7">
              <w:rPr>
                <w:rFonts w:ascii="Times New Roman" w:hAnsi="Times New Roman"/>
                <w:sz w:val="24"/>
              </w:rPr>
              <w:t xml:space="preserve">УК-6. </w:t>
            </w:r>
            <w:proofErr w:type="gramStart"/>
            <w:r w:rsidR="0050237C" w:rsidRPr="007165C7">
              <w:rPr>
                <w:rFonts w:ascii="Times New Roman" w:hAnsi="Times New Roman"/>
                <w:sz w:val="24"/>
              </w:rPr>
              <w:t>Способен</w:t>
            </w:r>
            <w:proofErr w:type="gramEnd"/>
            <w:r w:rsidR="0050237C" w:rsidRPr="007165C7">
              <w:rPr>
                <w:rFonts w:ascii="Times New Roman" w:hAnsi="Times New Roman"/>
                <w:sz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45EB1" w:rsidRPr="007165C7" w:rsidRDefault="00245EB1" w:rsidP="009F7290">
            <w:pPr>
              <w:pStyle w:val="TableParagraph"/>
              <w:spacing w:before="8" w:line="310" w:lineRule="atLeast"/>
              <w:ind w:left="35" w:right="93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pct"/>
            <w:vAlign w:val="center"/>
          </w:tcPr>
          <w:p w:rsidR="001743D5" w:rsidRPr="007165C7" w:rsidRDefault="000F6353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УК-6.1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знать свои ресурсы (личностные, психофизиологические, ситуативные, временные и т.д.)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УК-6.2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знать приоритеты собственной деятельности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УК-6.3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знать цели собственной деятельности, ресурсы, условия, средства  развития деятельности</w:t>
            </w:r>
          </w:p>
          <w:p w:rsidR="00527718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УК-6.4 </w:t>
            </w:r>
            <w:r w:rsidR="00527718" w:rsidRPr="007165C7">
              <w:rPr>
                <w:rFonts w:ascii="Times New Roman" w:hAnsi="Times New Roman"/>
                <w:sz w:val="24"/>
                <w:szCs w:val="24"/>
              </w:rPr>
              <w:t>знать способы оценки эффективности использования времени для совершенствования своей деятельности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УК-6.5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знать способы совершенствования своей деятельности на основе приобретения новых знаний и умений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УК-6.6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УК-6.7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уметь выстраивать планы 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достижения приоритетов собственной деятельности</w:t>
            </w:r>
          </w:p>
          <w:p w:rsidR="001743D5" w:rsidRPr="007165C7" w:rsidRDefault="001743D5" w:rsidP="001743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 xml:space="preserve">УК-6.8 </w:t>
            </w:r>
            <w:r w:rsidR="00527718" w:rsidRPr="007165C7">
              <w:rPr>
                <w:rFonts w:ascii="Times New Roman" w:hAnsi="Times New Roman"/>
                <w:iCs/>
                <w:sz w:val="24"/>
                <w:szCs w:val="24"/>
              </w:rPr>
              <w:t>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  <w:p w:rsidR="000F6353" w:rsidRPr="007165C7" w:rsidRDefault="009D1DA4" w:rsidP="000F6353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  <w:p w:rsidR="009D1DA4" w:rsidRPr="007165C7" w:rsidRDefault="009D1DA4" w:rsidP="000F63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УК-6.10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  <w:p w:rsidR="009D1DA4" w:rsidRPr="007165C7" w:rsidRDefault="009D1DA4" w:rsidP="000F635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УК-6.11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iCs/>
                <w:sz w:val="24"/>
                <w:szCs w:val="24"/>
              </w:rPr>
              <w:t>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</w:tbl>
    <w:p w:rsidR="00436EE2" w:rsidRPr="007165C7" w:rsidRDefault="0007083A" w:rsidP="00436EE2">
      <w:pPr>
        <w:pStyle w:val="3"/>
        <w:rPr>
          <w:rFonts w:ascii="Times New Roman" w:hAnsi="Times New Roman" w:cs="Times New Roman"/>
          <w:b/>
          <w:color w:val="auto"/>
        </w:rPr>
      </w:pPr>
      <w:bookmarkStart w:id="9" w:name="_Toc532219012"/>
      <w:r w:rsidRPr="007165C7">
        <w:rPr>
          <w:rFonts w:ascii="Times New Roman" w:hAnsi="Times New Roman" w:cs="Times New Roman"/>
          <w:b/>
          <w:color w:val="auto"/>
        </w:rPr>
        <w:lastRenderedPageBreak/>
        <w:t>3.</w:t>
      </w:r>
      <w:r w:rsidR="00436EE2" w:rsidRPr="007165C7">
        <w:rPr>
          <w:rFonts w:ascii="Times New Roman" w:hAnsi="Times New Roman" w:cs="Times New Roman"/>
          <w:b/>
          <w:color w:val="auto"/>
        </w:rPr>
        <w:t>2. </w:t>
      </w:r>
      <w:proofErr w:type="spellStart"/>
      <w:r w:rsidR="00436EE2" w:rsidRPr="007165C7">
        <w:rPr>
          <w:rFonts w:ascii="Times New Roman" w:hAnsi="Times New Roman" w:cs="Times New Roman"/>
          <w:b/>
          <w:color w:val="auto"/>
        </w:rPr>
        <w:t>Общепрофессиональные</w:t>
      </w:r>
      <w:proofErr w:type="spellEnd"/>
      <w:r w:rsidR="00436EE2" w:rsidRPr="007165C7">
        <w:rPr>
          <w:rFonts w:ascii="Times New Roman" w:hAnsi="Times New Roman" w:cs="Times New Roman"/>
          <w:b/>
          <w:color w:val="auto"/>
        </w:rPr>
        <w:t xml:space="preserve"> компетенции выпускников и индикаторы их достижения</w:t>
      </w:r>
      <w:bookmarkEnd w:id="9"/>
    </w:p>
    <w:p w:rsidR="00F45D02" w:rsidRPr="007165C7" w:rsidRDefault="00F45D02" w:rsidP="00F45D02"/>
    <w:tbl>
      <w:tblPr>
        <w:tblStyle w:val="a7"/>
        <w:tblW w:w="5000" w:type="pct"/>
        <w:tblLook w:val="04A0"/>
      </w:tblPr>
      <w:tblGrid>
        <w:gridCol w:w="3297"/>
        <w:gridCol w:w="3300"/>
        <w:gridCol w:w="3402"/>
      </w:tblGrid>
      <w:tr w:rsidR="00436EE2" w:rsidRPr="007165C7" w:rsidTr="00481445">
        <w:trPr>
          <w:tblHeader/>
        </w:trPr>
        <w:tc>
          <w:tcPr>
            <w:tcW w:w="1649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spellStart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общепрофес-сиональных</w:t>
            </w:r>
            <w:proofErr w:type="spellEnd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50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</w:t>
            </w:r>
            <w:proofErr w:type="spellStart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1701" w:type="pct"/>
          </w:tcPr>
          <w:p w:rsidR="00436EE2" w:rsidRPr="007165C7" w:rsidRDefault="00436EE2" w:rsidP="006D7964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proofErr w:type="spellStart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>общепрофессиональной</w:t>
            </w:r>
            <w:proofErr w:type="spellEnd"/>
            <w:r w:rsidRPr="007165C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3B27C1" w:rsidRPr="007165C7" w:rsidTr="009F7290">
        <w:tc>
          <w:tcPr>
            <w:tcW w:w="1649" w:type="pct"/>
          </w:tcPr>
          <w:p w:rsidR="003B27C1" w:rsidRPr="007165C7" w:rsidRDefault="003B27C1" w:rsidP="00353808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Нормативные основания профессиональной деятельности </w:t>
            </w:r>
          </w:p>
          <w:p w:rsidR="003B27C1" w:rsidRPr="007165C7" w:rsidRDefault="003B27C1" w:rsidP="009F7290">
            <w:pPr>
              <w:pStyle w:val="TableParagraph"/>
              <w:spacing w:before="23" w:line="276" w:lineRule="auto"/>
              <w:ind w:left="28" w:right="7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ОПК-1.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7165C7">
              <w:rPr>
                <w:rFonts w:ascii="Times New Roman" w:hAnsi="Times New Roman"/>
                <w:color w:val="auto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этики. </w:t>
            </w:r>
          </w:p>
        </w:tc>
        <w:tc>
          <w:tcPr>
            <w:tcW w:w="1701" w:type="pct"/>
          </w:tcPr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ОПК-1.1 знать приоритетные направления развития системы образования Российской Федерации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ОПК-1.2 знать нормативные основания (законы, правовые акты и др.), регламентирующие деятельность отечественной системы образования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ОПК-1.3 уметь применять основные нормативно-правовые акты в системе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профессиональной деятельности с учетом норм профессиональной этики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ОПК-1.4 уметь выявлять актуальные проблемы в сфере образования с целью выполнения  научного исследования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ОПК-1.5 владеть действиями по соблюдению правовых, нравственных и этических норм, требований профессиональной этики в условиях реальных педагогических ситуаций</w:t>
            </w:r>
          </w:p>
          <w:p w:rsidR="003B27C1" w:rsidRPr="007165C7" w:rsidRDefault="003B27C1" w:rsidP="007165C7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ОПК-1.6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9F7290">
            <w:pPr>
              <w:pStyle w:val="TableParagraph"/>
              <w:spacing w:before="25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основных и дополнительных образовательных программ</w:t>
            </w: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ОПК-2.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7165C7">
              <w:rPr>
                <w:rFonts w:ascii="Times New Roman" w:hAnsi="Times New Roman"/>
                <w:color w:val="auto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проектировать основные и дополнительные образовательные программы и разрабатывать научно-методическое обеспечение их реализации. </w:t>
            </w:r>
          </w:p>
        </w:tc>
        <w:tc>
          <w:tcPr>
            <w:tcW w:w="1701" w:type="pct"/>
          </w:tcPr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ОПК-2.1 знать содержание  основных  нормативных документов,  необходимых  для  проектирования  ОП;  сущность  и методы педагогической диагностики особенностей обучающихся</w:t>
            </w:r>
          </w:p>
          <w:p w:rsidR="003B27C1" w:rsidRPr="007165C7" w:rsidRDefault="003B27C1" w:rsidP="003B27C1">
            <w:pPr>
              <w:pStyle w:val="TableParagraph"/>
              <w:tabs>
                <w:tab w:val="center" w:pos="1630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ОПК-2.2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ab/>
              <w:t>знать сущность  педагогического  проектирования;  структуру образовательной программы и требования к ней; виды и функции научно-методического  обеспечения  современного образовательного процесса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ОПК-2.3 уметь  учитывать  различные  контексты,  в  которых протекают  процессы  обучения,  воспитания  и  социализации  при проектировании  ООП;  использовать  методы  педагогической диагностики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ОПК-2.4 уметь осуществлять  проектную  деятельность  по разработке  ОП;  проектировать  отдельные  структурные компоненты ООП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ОПК-2.5 владеть опытом выявления различных контекстов, в которых  протекают  процессы  обучения,  воспитания  и социализации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ОПК-2.6 владеть опытом  использования  методов  диагностики особенностей  учащихся  в  практике;  способами  проектной деятельности  в  образовании;  опытом  участия  в  проектировании ООП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353808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lastRenderedPageBreak/>
              <w:t xml:space="preserve">Совместная и индивидуальная учебная и воспитательная деятельность </w:t>
            </w:r>
            <w:proofErr w:type="gramStart"/>
            <w:r w:rsidRPr="007165C7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</w:t>
            </w:r>
          </w:p>
          <w:p w:rsidR="003B27C1" w:rsidRPr="007165C7" w:rsidRDefault="003B27C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ОПК-3.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Способен проектировать организацию совместной и индивидуальной учебной и воспитательной деятельности </w:t>
            </w:r>
            <w:proofErr w:type="gramStart"/>
            <w:r w:rsidRPr="007165C7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, в том числе с особыми образовательными потребностями. </w:t>
            </w:r>
          </w:p>
        </w:tc>
        <w:tc>
          <w:tcPr>
            <w:tcW w:w="1701" w:type="pct"/>
          </w:tcPr>
          <w:p w:rsidR="003B27C1" w:rsidRPr="007165C7" w:rsidRDefault="003B27C1" w:rsidP="003B27C1">
            <w:pPr>
              <w:pStyle w:val="TableParagraph"/>
              <w:tabs>
                <w:tab w:val="center" w:pos="1630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ОПК-3.1 знать основы  применения образовательных технологий (в том числе в условиях инклюзивного образовательного процесса), необходимых для адресной работы с различными  категориями </w:t>
            </w: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 в том числе с особыми образовательными потребностями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ОПК-3.2 знать основные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приемы и типологию технологий индивидуализации обучения национ3альных ценностей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ОПК-3.3 уметь взаимодействовать с другими специалистами в процессе реализации образовательного процесса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ОПК-3.4 уметь соотносить виды адресной  помощи  с  индивидуальными  образовательными потребностями  </w:t>
            </w: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 на  соответствующем  уровне образования</w:t>
            </w:r>
          </w:p>
          <w:p w:rsidR="003B27C1" w:rsidRPr="007165C7" w:rsidRDefault="003B27C1" w:rsidP="003B27C1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ОПК-3.5 владеть методами выявления </w:t>
            </w: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3B27C1" w:rsidRPr="007165C7" w:rsidRDefault="003B27C1" w:rsidP="007165C7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ОПК-3.6 владеть действиями оказания адресной помощи </w:t>
            </w: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на соответствующем уровне образования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воспитывающей образовательной среды</w:t>
            </w: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ОПК-4.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7165C7">
              <w:rPr>
                <w:rFonts w:ascii="Times New Roman" w:hAnsi="Times New Roman"/>
                <w:color w:val="auto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создавать и реализовывать условия и принципы духовно-нравственного воспитания </w:t>
            </w:r>
          </w:p>
        </w:tc>
        <w:tc>
          <w:tcPr>
            <w:tcW w:w="1701" w:type="pct"/>
          </w:tcPr>
          <w:p w:rsidR="003B27C1" w:rsidRPr="007165C7" w:rsidRDefault="003B27C1" w:rsidP="004A54AD">
            <w:pPr>
              <w:pStyle w:val="Default"/>
              <w:tabs>
                <w:tab w:val="center" w:pos="1616"/>
              </w:tabs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>ОПК-4.1</w:t>
            </w:r>
            <w:r w:rsidR="004A54AD" w:rsidRPr="007165C7">
              <w:rPr>
                <w:rFonts w:ascii="Times New Roman" w:hAnsi="Times New Roman"/>
                <w:color w:val="auto"/>
              </w:rPr>
              <w:t xml:space="preserve"> знать общие  принципы  и  подходы  к  реализации процесса  воспитания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>ОПК-</w:t>
            </w:r>
            <w:r w:rsidR="004A54AD" w:rsidRPr="007165C7">
              <w:rPr>
                <w:rFonts w:ascii="Times New Roman" w:hAnsi="Times New Roman"/>
                <w:color w:val="auto"/>
              </w:rPr>
              <w:t xml:space="preserve">4.2 знать методы  и  приемы  формирования ценностных  ориентаций  обучающихся,  развития  нравственных чувств  (совести,  долга,  </w:t>
            </w:r>
            <w:proofErr w:type="spellStart"/>
            <w:r w:rsidR="004A54AD" w:rsidRPr="007165C7">
              <w:rPr>
                <w:rFonts w:ascii="Times New Roman" w:hAnsi="Times New Roman"/>
                <w:color w:val="auto"/>
              </w:rPr>
              <w:t>эмпатии</w:t>
            </w:r>
            <w:proofErr w:type="spellEnd"/>
            <w:r w:rsidR="004A54AD" w:rsidRPr="007165C7">
              <w:rPr>
                <w:rFonts w:ascii="Times New Roman" w:hAnsi="Times New Roman"/>
                <w:color w:val="auto"/>
              </w:rPr>
              <w:t xml:space="preserve">,  ответственности  и  др.), формирования  нравственного  облика  (терпения,  милосердия  и др.), нравственной  позиции (способности различать  добро и зло, проявлять  самоотверженность,  </w:t>
            </w:r>
            <w:r w:rsidR="004A54AD" w:rsidRPr="007165C7">
              <w:rPr>
                <w:rFonts w:ascii="Times New Roman" w:hAnsi="Times New Roman"/>
                <w:color w:val="auto"/>
              </w:rPr>
              <w:lastRenderedPageBreak/>
              <w:t>готовности  к  преодолению жизненных  испытаний)  нравственного  поведения;  документы, регламентирующие  содержание  базовых  национальных ценностей</w:t>
            </w:r>
          </w:p>
          <w:p w:rsidR="003B27C1" w:rsidRPr="007165C7" w:rsidRDefault="003B27C1" w:rsidP="004A54AD">
            <w:pPr>
              <w:pStyle w:val="Default"/>
              <w:tabs>
                <w:tab w:val="center" w:pos="1616"/>
              </w:tabs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>ОПК-</w:t>
            </w:r>
            <w:r w:rsidR="004A54AD" w:rsidRPr="007165C7">
              <w:rPr>
                <w:rFonts w:ascii="Times New Roman" w:hAnsi="Times New Roman"/>
                <w:color w:val="auto"/>
              </w:rPr>
              <w:t xml:space="preserve">4.3 уметь создавать  воспитательные  ситуации, содействующие  становлению  у  </w:t>
            </w:r>
            <w:proofErr w:type="gramStart"/>
            <w:r w:rsidR="004A54AD" w:rsidRPr="007165C7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  <w:r w:rsidR="004A54AD" w:rsidRPr="007165C7">
              <w:rPr>
                <w:rFonts w:ascii="Times New Roman" w:hAnsi="Times New Roman"/>
                <w:color w:val="auto"/>
              </w:rPr>
              <w:t xml:space="preserve">  нравственной позиции, духовности, ценностного отношения к человеку</w:t>
            </w:r>
          </w:p>
          <w:p w:rsidR="003B27C1" w:rsidRPr="007165C7" w:rsidRDefault="003B27C1" w:rsidP="004A54AD">
            <w:pPr>
              <w:pStyle w:val="Default"/>
              <w:tabs>
                <w:tab w:val="center" w:pos="1616"/>
              </w:tabs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>ОПК-</w:t>
            </w:r>
            <w:r w:rsidR="004A54AD" w:rsidRPr="007165C7">
              <w:rPr>
                <w:rFonts w:ascii="Times New Roman" w:hAnsi="Times New Roman"/>
                <w:color w:val="auto"/>
              </w:rPr>
              <w:t xml:space="preserve">4.4 владеть методами  и  приемами  становления нравственного  отношения  </w:t>
            </w:r>
            <w:proofErr w:type="gramStart"/>
            <w:r w:rsidR="004A54AD" w:rsidRPr="007165C7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  <w:r w:rsidR="004A54AD" w:rsidRPr="007165C7">
              <w:rPr>
                <w:rFonts w:ascii="Times New Roman" w:hAnsi="Times New Roman"/>
                <w:color w:val="auto"/>
              </w:rPr>
              <w:t xml:space="preserve">  к  окружающей действительности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>ОПК-</w:t>
            </w:r>
            <w:r w:rsidR="004A54AD" w:rsidRPr="007165C7">
              <w:rPr>
                <w:rFonts w:ascii="Times New Roman" w:hAnsi="Times New Roman"/>
                <w:color w:val="auto"/>
              </w:rPr>
              <w:t>4.5 владеть способами  усвоения  подрастающим поколением и претворением в практическое действие и поведение духовных  ценностей  (индивидуально-личностных, общечеловеческих, национальных, семейных и др.)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353808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lastRenderedPageBreak/>
              <w:t xml:space="preserve">Контроль и оценка формирования образовательных результатов </w:t>
            </w:r>
          </w:p>
          <w:p w:rsidR="003B27C1" w:rsidRPr="007165C7" w:rsidRDefault="003B27C1" w:rsidP="009F7290">
            <w:pPr>
              <w:pStyle w:val="TableParagraph"/>
              <w:spacing w:before="25" w:line="276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ОПК-5.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7165C7">
              <w:rPr>
                <w:rFonts w:ascii="Times New Roman" w:hAnsi="Times New Roman"/>
                <w:color w:val="auto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обучении. </w:t>
            </w:r>
          </w:p>
        </w:tc>
        <w:tc>
          <w:tcPr>
            <w:tcW w:w="1701" w:type="pct"/>
          </w:tcPr>
          <w:p w:rsidR="00AF311C" w:rsidRPr="007165C7" w:rsidRDefault="003B27C1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ОПК-5.1 </w:t>
            </w:r>
            <w:r w:rsidR="00AF311C" w:rsidRPr="007165C7">
              <w:rPr>
                <w:rFonts w:ascii="Times New Roman" w:hAnsi="Times New Roman"/>
                <w:sz w:val="24"/>
                <w:szCs w:val="24"/>
              </w:rPr>
              <w:t>знать принципы организации контроля и оценивания образовательных результатов обучающихся, разработки программ мониторинга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ОПК-5.2 знать специальные  технологии  и  методы,  позволяющие разрабатывать  и  реализовывать  программы  преодоления трудностей в обучении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ОПК-5.3 уметь  применять  инструментарий  и  методы диагностики  и  оценки  показателей  уровня  и 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динамики  развития обучающихся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ОПК-5.4 уметь проводить  педагогическую  диагностику трудностей в обучении</w:t>
            </w:r>
          </w:p>
          <w:p w:rsidR="003B27C1" w:rsidRPr="007165C7" w:rsidRDefault="00AF311C" w:rsidP="004A54AD">
            <w:pPr>
              <w:pStyle w:val="TableParagraph"/>
              <w:tabs>
                <w:tab w:val="center" w:pos="1624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ОПК-5.5 владеть действиями  по  применению  методов контроля  и  оценки  образовательных  результатов  обучающихся, программ  мониторинга  образовательных  результатов обучающихся, оценки результатов их применения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9F7290">
            <w:pPr>
              <w:pStyle w:val="TableParagraph"/>
              <w:spacing w:before="25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Психолого-педагогические технологии в профессиональной деятельности</w:t>
            </w: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ОПК-6.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      </w:r>
            <w:proofErr w:type="gramStart"/>
            <w:r w:rsidRPr="007165C7">
              <w:rPr>
                <w:rFonts w:ascii="Times New Roman" w:hAnsi="Times New Roman"/>
                <w:color w:val="auto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с особыми образовательными потребностями. </w:t>
            </w:r>
          </w:p>
        </w:tc>
        <w:tc>
          <w:tcPr>
            <w:tcW w:w="1701" w:type="pct"/>
          </w:tcPr>
          <w:p w:rsidR="00AF311C" w:rsidRPr="007165C7" w:rsidRDefault="003B27C1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ОПК-6.1 </w:t>
            </w:r>
            <w:r w:rsidR="00AF311C" w:rsidRPr="007165C7">
              <w:rPr>
                <w:rFonts w:ascii="Times New Roman" w:hAnsi="Times New Roman"/>
                <w:sz w:val="24"/>
                <w:szCs w:val="24"/>
              </w:rPr>
              <w:t>знать психолого-педагогические  основы учебной деятельности</w:t>
            </w:r>
          </w:p>
          <w:p w:rsidR="00AF311C" w:rsidRPr="007165C7" w:rsidRDefault="00AF311C" w:rsidP="00AF311C">
            <w:pPr>
              <w:pStyle w:val="TableParagraph"/>
              <w:tabs>
                <w:tab w:val="center" w:pos="1630"/>
              </w:tabs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ОПК-6.2 знать принципы  проектирования  и особенности использования  психолого-педагогических  (в  том  числе инклюзивных) технологий  в профессиональной деятельности с учетом личностных и возрастных особенностей обучающихся, в том числе с особыми образовательными потребностями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ОПК-6.3 уметь  использовать знания об особенностях развития обучающихся для планирования учебно-воспитательной работы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ОПК-6.4 уметь применять  образовательные  технологии  для  индивидуализации обучения,  развития,  воспитания  </w:t>
            </w: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,  в 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том  числе  с особыми образовательными потребностями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ОПК-6.5 владеть приемами  учета  особенностей  развития обучающихся  в  образовательном  процессе;  отбора  и использования  психолого-педагогических  (в  том  числе инклюзивных)  технологий в профессиональной деятельности для индивидуализации  обучения,  развития,  воспитания,  в  том  числе обучающихся  с  особыми  образовательными  потребностями</w:t>
            </w:r>
          </w:p>
          <w:p w:rsidR="003B27C1" w:rsidRPr="007165C7" w:rsidRDefault="00AF311C" w:rsidP="007165C7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ОПК-6.6 владеть навыками  разработки  и  реализации  индивидуальных образовательных  маршрутов,  индивидуально-ориентированных образовательных  программ  (совместно  с  другими  субъектами образовательных отношений)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lastRenderedPageBreak/>
              <w:t xml:space="preserve">Взаимодействие с участниками образовательных отношений </w:t>
            </w:r>
          </w:p>
          <w:p w:rsidR="003B27C1" w:rsidRPr="007165C7" w:rsidRDefault="003B27C1" w:rsidP="009F7290">
            <w:pPr>
              <w:pStyle w:val="TableParagraph"/>
              <w:spacing w:before="23"/>
              <w:ind w:left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ОПК-7. </w:t>
            </w:r>
          </w:p>
          <w:p w:rsidR="003B27C1" w:rsidRPr="007165C7" w:rsidRDefault="003B27C1">
            <w:pPr>
              <w:pStyle w:val="Default"/>
              <w:rPr>
                <w:rFonts w:ascii="Times New Roman" w:hAnsi="Times New Roman"/>
                <w:color w:val="auto"/>
              </w:rPr>
            </w:pPr>
            <w:proofErr w:type="gramStart"/>
            <w:r w:rsidRPr="007165C7">
              <w:rPr>
                <w:rFonts w:ascii="Times New Roman" w:hAnsi="Times New Roman"/>
                <w:color w:val="auto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color w:val="auto"/>
              </w:rPr>
              <w:t xml:space="preserve"> планировать и организовывать взаимодействия участников образовательных отношений. </w:t>
            </w:r>
          </w:p>
        </w:tc>
        <w:tc>
          <w:tcPr>
            <w:tcW w:w="1701" w:type="pct"/>
          </w:tcPr>
          <w:p w:rsidR="00AF311C" w:rsidRPr="007165C7" w:rsidRDefault="003B27C1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ОПК-7.1 </w:t>
            </w:r>
            <w:r w:rsidR="00AF311C" w:rsidRPr="007165C7">
              <w:rPr>
                <w:rFonts w:ascii="Times New Roman" w:hAnsi="Times New Roman"/>
                <w:sz w:val="24"/>
                <w:szCs w:val="24"/>
              </w:rPr>
              <w:t>знать педагогические  основы  построения взаимодействия с субъектами образовательного процесса; методы выявления  индивидуальных  особенностей  обучающихся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ОПК-7.2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знать особенности  построения  взаимодействия  с  различными участниками образовательных отношений с учетом особенностей образовательной среды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ОПК-7.3 уметь  использовать  особенности  образовательной среды  учреждения  для  реализации  взаимодействия  субъектов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ОПК-7.4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уметь составлять  (совместно  с  другими  специалистами)  планы взаимодействия  участников  образовательных  отношений; использовать  для  организации  взаимодействия  приемы организаторской деятельности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ОПК-7.5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владеть технологиями  взаимодействия  и сотрудничества в образовательном процессе</w:t>
            </w:r>
          </w:p>
          <w:p w:rsidR="003B27C1" w:rsidRPr="007165C7" w:rsidRDefault="00AF311C" w:rsidP="007165C7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ОПК-7.6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владеть способами решения проблем  при  взаимодействии  с  различным  контингентом обучающихся;  приемами  индивидуального  подхода  к  разным участникам образовательных отношений</w:t>
            </w:r>
          </w:p>
        </w:tc>
      </w:tr>
      <w:tr w:rsidR="003B27C1" w:rsidRPr="007165C7" w:rsidTr="009F7290">
        <w:trPr>
          <w:trHeight w:val="659"/>
        </w:trPr>
        <w:tc>
          <w:tcPr>
            <w:tcW w:w="1649" w:type="pct"/>
          </w:tcPr>
          <w:p w:rsidR="003B27C1" w:rsidRPr="007165C7" w:rsidRDefault="003B27C1" w:rsidP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lastRenderedPageBreak/>
              <w:t>Научные основы педагогической деятельности</w:t>
            </w:r>
          </w:p>
        </w:tc>
        <w:tc>
          <w:tcPr>
            <w:tcW w:w="1650" w:type="pct"/>
          </w:tcPr>
          <w:p w:rsidR="003B27C1" w:rsidRPr="007165C7" w:rsidRDefault="003B27C1" w:rsidP="003B27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165C7">
              <w:rPr>
                <w:rFonts w:ascii="Times New Roman" w:hAnsi="Times New Roman"/>
                <w:color w:val="auto"/>
              </w:rPr>
              <w:t xml:space="preserve">ОПК-8. </w:t>
            </w:r>
          </w:p>
          <w:p w:rsidR="003B27C1" w:rsidRPr="007165C7" w:rsidRDefault="003B27C1" w:rsidP="003B27C1">
            <w:pPr>
              <w:pStyle w:val="TableParagraph"/>
              <w:spacing w:before="23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5C7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7165C7">
              <w:rPr>
                <w:rFonts w:ascii="Times New Roman" w:hAnsi="Times New Roman"/>
                <w:sz w:val="24"/>
                <w:szCs w:val="24"/>
              </w:rPr>
              <w:t xml:space="preserve"> проектировать педагогическую деятельность на основе специальных научных знаний и результатов исследований. </w:t>
            </w:r>
          </w:p>
        </w:tc>
        <w:tc>
          <w:tcPr>
            <w:tcW w:w="1701" w:type="pct"/>
          </w:tcPr>
          <w:p w:rsidR="003B27C1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ОПК-8.1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знать особенности  педагогической  деятельности; требования  к  субъектам  педагогической  деятельности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ОПК-8.2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знать результаты  научных  исследований  в  сфере  педагогической деятельности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ОПК-8.3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 xml:space="preserve">уметь  использовать  современные  специальные научные знания для выбора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lastRenderedPageBreak/>
              <w:t>методов в педагогической деятельности</w:t>
            </w:r>
          </w:p>
          <w:p w:rsidR="00AF311C" w:rsidRPr="007165C7" w:rsidRDefault="00AF311C" w:rsidP="00AF311C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ОПК-8.4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уметь использовать результаты исследований для выбора методов в педагогической деятельности</w:t>
            </w:r>
          </w:p>
          <w:p w:rsidR="00AF311C" w:rsidRPr="007165C7" w:rsidRDefault="00AF311C" w:rsidP="007165C7">
            <w:pPr>
              <w:pStyle w:val="TableParagraph"/>
              <w:spacing w:before="42" w:line="276" w:lineRule="auto"/>
              <w:ind w:left="35" w:right="6"/>
              <w:rPr>
                <w:rFonts w:ascii="Times New Roman" w:hAnsi="Times New Roman"/>
                <w:sz w:val="24"/>
                <w:szCs w:val="24"/>
              </w:rPr>
            </w:pPr>
            <w:r w:rsidRPr="007165C7">
              <w:rPr>
                <w:rFonts w:ascii="Times New Roman" w:hAnsi="Times New Roman"/>
                <w:sz w:val="24"/>
                <w:szCs w:val="24"/>
              </w:rPr>
              <w:t>ОПК-8.5</w:t>
            </w:r>
            <w:r w:rsidRPr="007165C7">
              <w:rPr>
                <w:rFonts w:ascii="Times New Roman" w:hAnsi="Times New Roman"/>
              </w:rPr>
              <w:t xml:space="preserve"> </w:t>
            </w:r>
            <w:r w:rsidRPr="007165C7">
              <w:rPr>
                <w:rFonts w:ascii="Times New Roman" w:hAnsi="Times New Roman"/>
                <w:sz w:val="24"/>
                <w:szCs w:val="24"/>
              </w:rPr>
              <w:t>владеть методами,  формами  и  средствами педагогической  деятельности;  осуществляет  их  выбор  в зависимости  от  контекста  профессиональной  деятельности  с учетом результатов научных исследований</w:t>
            </w:r>
          </w:p>
        </w:tc>
      </w:tr>
    </w:tbl>
    <w:p w:rsidR="00436EE2" w:rsidRPr="007165C7" w:rsidRDefault="0007083A" w:rsidP="00481445">
      <w:pPr>
        <w:pStyle w:val="2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bookmarkStart w:id="10" w:name="_Toc532219014"/>
      <w:r w:rsidRPr="007165C7">
        <w:rPr>
          <w:rFonts w:ascii="Times New Roman" w:hAnsi="Times New Roman" w:cs="Times New Roman"/>
          <w:i w:val="0"/>
          <w:sz w:val="24"/>
          <w:szCs w:val="24"/>
        </w:rPr>
        <w:lastRenderedPageBreak/>
        <w:t>3.3</w:t>
      </w:r>
      <w:r w:rsidR="00F45D02" w:rsidRPr="007165C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36EE2" w:rsidRPr="007165C7">
        <w:rPr>
          <w:rFonts w:ascii="Times New Roman" w:hAnsi="Times New Roman" w:cs="Times New Roman"/>
          <w:i w:val="0"/>
          <w:sz w:val="24"/>
          <w:szCs w:val="24"/>
        </w:rPr>
        <w:t>Профессиональные компетенции выпускников</w:t>
      </w:r>
      <w:bookmarkEnd w:id="10"/>
    </w:p>
    <w:p w:rsidR="00314A12" w:rsidRPr="007165C7" w:rsidRDefault="00314A12" w:rsidP="00120000">
      <w:pPr>
        <w:shd w:val="clear" w:color="auto" w:fill="FFFFFF"/>
        <w:ind w:firstLine="720"/>
        <w:jc w:val="both"/>
        <w:rPr>
          <w:iCs/>
          <w:sz w:val="24"/>
          <w:szCs w:val="24"/>
        </w:rPr>
      </w:pPr>
      <w:proofErr w:type="gramStart"/>
      <w:r w:rsidRPr="007165C7">
        <w:rPr>
          <w:iCs/>
          <w:sz w:val="24"/>
          <w:szCs w:val="24"/>
        </w:rPr>
        <w:t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120000" w:rsidRPr="007165C7" w:rsidRDefault="00120000" w:rsidP="00120000">
      <w:pPr>
        <w:ind w:firstLine="720"/>
        <w:jc w:val="both"/>
        <w:rPr>
          <w:iCs/>
          <w:sz w:val="24"/>
          <w:szCs w:val="24"/>
        </w:rPr>
      </w:pPr>
      <w:proofErr w:type="gramStart"/>
      <w:r w:rsidRPr="007165C7">
        <w:rPr>
          <w:iCs/>
          <w:sz w:val="24"/>
          <w:szCs w:val="24"/>
        </w:rPr>
        <w:t xml:space="preserve">При определении профессиональных компетенций на основе профессиональных стандартов Академия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</w:t>
      </w:r>
      <w:r w:rsidR="006E478A" w:rsidRPr="007165C7">
        <w:rPr>
          <w:iCs/>
          <w:sz w:val="24"/>
          <w:szCs w:val="24"/>
        </w:rPr>
        <w:t>«</w:t>
      </w:r>
      <w:r w:rsidRPr="007165C7">
        <w:rPr>
          <w:iCs/>
          <w:sz w:val="24"/>
          <w:szCs w:val="24"/>
        </w:rPr>
        <w:t>Профессиональные стандарты</w:t>
      </w:r>
      <w:r w:rsidR="006E478A" w:rsidRPr="007165C7">
        <w:rPr>
          <w:iCs/>
          <w:sz w:val="24"/>
          <w:szCs w:val="24"/>
        </w:rPr>
        <w:t>»</w:t>
      </w:r>
      <w:r w:rsidRPr="007165C7">
        <w:rPr>
          <w:iCs/>
          <w:sz w:val="24"/>
          <w:szCs w:val="24"/>
        </w:rPr>
        <w:t xml:space="preserve"> (</w:t>
      </w:r>
      <w:hyperlink r:id="rId12" w:history="1">
        <w:r w:rsidR="00B554C8" w:rsidRPr="007165C7">
          <w:rPr>
            <w:rStyle w:val="af7"/>
            <w:iCs/>
            <w:color w:val="auto"/>
            <w:sz w:val="24"/>
            <w:szCs w:val="24"/>
          </w:rPr>
          <w:t>http://profstandart.rosmintrud.ru)</w:t>
        </w:r>
      </w:hyperlink>
      <w:r w:rsidRPr="007165C7">
        <w:rPr>
          <w:iCs/>
          <w:sz w:val="24"/>
          <w:szCs w:val="24"/>
        </w:rPr>
        <w:t xml:space="preserve"> (при</w:t>
      </w:r>
      <w:proofErr w:type="gramEnd"/>
      <w:r w:rsidRPr="007165C7">
        <w:rPr>
          <w:iCs/>
          <w:sz w:val="24"/>
          <w:szCs w:val="24"/>
        </w:rPr>
        <w:t xml:space="preserve"> </w:t>
      </w:r>
      <w:proofErr w:type="gramStart"/>
      <w:r w:rsidRPr="007165C7">
        <w:rPr>
          <w:iCs/>
          <w:sz w:val="24"/>
          <w:szCs w:val="24"/>
        </w:rPr>
        <w:t>наличии</w:t>
      </w:r>
      <w:proofErr w:type="gramEnd"/>
      <w:r w:rsidRPr="007165C7">
        <w:rPr>
          <w:iCs/>
          <w:sz w:val="24"/>
          <w:szCs w:val="24"/>
        </w:rPr>
        <w:t xml:space="preserve"> соответствующих профессиональных стандартов).</w:t>
      </w:r>
    </w:p>
    <w:p w:rsidR="00120000" w:rsidRPr="007165C7" w:rsidRDefault="00120000" w:rsidP="00120000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Из каждого выбранного профессионального стандарта Академия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"Требования к образованию и обучению". ОТФ может быть </w:t>
      </w:r>
      <w:proofErr w:type="gramStart"/>
      <w:r w:rsidRPr="007165C7">
        <w:rPr>
          <w:iCs/>
          <w:sz w:val="24"/>
          <w:szCs w:val="24"/>
        </w:rPr>
        <w:t>выделена</w:t>
      </w:r>
      <w:proofErr w:type="gramEnd"/>
      <w:r w:rsidRPr="007165C7">
        <w:rPr>
          <w:iCs/>
          <w:sz w:val="24"/>
          <w:szCs w:val="24"/>
        </w:rPr>
        <w:t xml:space="preserve"> полностью или частично.</w:t>
      </w:r>
    </w:p>
    <w:p w:rsidR="00120000" w:rsidRPr="007165C7" w:rsidRDefault="00120000" w:rsidP="00120000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Профессиональные компетенции разработаны с учетом ПС и ПООП (при наличии).</w:t>
      </w:r>
    </w:p>
    <w:p w:rsidR="00120000" w:rsidRPr="007165C7" w:rsidRDefault="00120000" w:rsidP="002729F6">
      <w:pPr>
        <w:spacing w:after="120"/>
        <w:jc w:val="both"/>
        <w:rPr>
          <w:iCs/>
          <w:sz w:val="24"/>
          <w:szCs w:val="24"/>
        </w:rPr>
      </w:pPr>
    </w:p>
    <w:tbl>
      <w:tblPr>
        <w:tblStyle w:val="14"/>
        <w:tblW w:w="5000" w:type="pct"/>
        <w:jc w:val="center"/>
        <w:tblLook w:val="04A0"/>
      </w:tblPr>
      <w:tblGrid>
        <w:gridCol w:w="5069"/>
        <w:gridCol w:w="4930"/>
      </w:tblGrid>
      <w:tr w:rsidR="00533D8A" w:rsidRPr="007165C7" w:rsidTr="002729F6">
        <w:trPr>
          <w:trHeight w:val="425"/>
          <w:jc w:val="center"/>
        </w:trPr>
        <w:tc>
          <w:tcPr>
            <w:tcW w:w="2535" w:type="pct"/>
          </w:tcPr>
          <w:p w:rsidR="00533D8A" w:rsidRPr="007165C7" w:rsidRDefault="00533D8A" w:rsidP="00E640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7165C7" w:rsidRDefault="00533D8A" w:rsidP="00E640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7165C7" w:rsidTr="002729F6">
        <w:trPr>
          <w:trHeight w:val="425"/>
          <w:jc w:val="center"/>
        </w:trPr>
        <w:tc>
          <w:tcPr>
            <w:tcW w:w="2535" w:type="pct"/>
          </w:tcPr>
          <w:p w:rsidR="00533D8A" w:rsidRPr="007165C7" w:rsidRDefault="00481445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ПК-1</w:t>
            </w: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нести ответственность за собственную профессиональную компетентность по профилю осваиваемой образовательной программы</w:t>
            </w:r>
          </w:p>
        </w:tc>
        <w:tc>
          <w:tcPr>
            <w:tcW w:w="2465" w:type="pct"/>
          </w:tcPr>
          <w:p w:rsidR="00AF311C" w:rsidRPr="007165C7" w:rsidRDefault="00EC025F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 w:rsidR="000C78AE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B57F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особенности профессиональной  деятельности  в образовании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B57F2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1.2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требования  к профессиональной компетентности в сфере  образования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1.3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пути и средства изучения и развития профессиональной компетентности в сфере  образования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1.4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 решать профессиональные  задачи  с  учетом различных  контекстов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1.5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 пути  своего профессионального развития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1.6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приемами анализа и  оценки  собственной профессиональной  деятельности</w:t>
            </w:r>
          </w:p>
          <w:p w:rsidR="0000452A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1.7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приемами анализа и  оценки программ,  механизмов  и  форм  развития  профессиональной компетентности  на соответствующем  уровне образования </w:t>
            </w:r>
          </w:p>
        </w:tc>
      </w:tr>
      <w:tr w:rsidR="00533D8A" w:rsidRPr="007165C7" w:rsidTr="002729F6">
        <w:trPr>
          <w:trHeight w:val="425"/>
          <w:jc w:val="center"/>
        </w:trPr>
        <w:tc>
          <w:tcPr>
            <w:tcW w:w="2535" w:type="pct"/>
          </w:tcPr>
          <w:p w:rsidR="00533D8A" w:rsidRPr="007165C7" w:rsidRDefault="00481445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ПК-2</w:t>
            </w: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вести совместно с другими участниками исследовательскую деятельность в рамках выбранной проблематики</w:t>
            </w:r>
          </w:p>
        </w:tc>
        <w:tc>
          <w:tcPr>
            <w:tcW w:w="2465" w:type="pct"/>
          </w:tcPr>
          <w:p w:rsidR="00AF311C" w:rsidRPr="007165C7" w:rsidRDefault="00EC025F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2.1</w:t>
            </w:r>
            <w:r w:rsidR="000C78AE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B57F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методологические основы  исследовательской деятельности в образовании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2.2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работать в исследовательской  команде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2.3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проектировать  программы исследования  в  рамках  выбранной проблематики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2.4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отбирать методологические  основания  и используемые  методы педагогического  исследования,  источники информации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2.5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приемами организации  работы  проектной (исследовательской)  команды  для поиска и применения знаний в рамках выбранной  проблематики  с  целью решения  задач  развития профессиональной деятельности</w:t>
            </w:r>
          </w:p>
          <w:p w:rsidR="00533D8A" w:rsidRPr="007165C7" w:rsidRDefault="00533D8A" w:rsidP="00C1050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1445" w:rsidRPr="007165C7" w:rsidTr="00AF311C">
        <w:trPr>
          <w:trHeight w:val="2140"/>
          <w:jc w:val="center"/>
        </w:trPr>
        <w:tc>
          <w:tcPr>
            <w:tcW w:w="2535" w:type="pct"/>
          </w:tcPr>
          <w:p w:rsidR="00481445" w:rsidRPr="007165C7" w:rsidRDefault="000F5845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ПК-3</w:t>
            </w: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взаимодействие всех участников образовательного процесса в коллегиальных органах управления, соответствующих целям развития образовательной организации</w:t>
            </w:r>
          </w:p>
        </w:tc>
        <w:tc>
          <w:tcPr>
            <w:tcW w:w="2465" w:type="pct"/>
          </w:tcPr>
          <w:p w:rsidR="00AF311C" w:rsidRPr="007165C7" w:rsidRDefault="00EC025F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3.1</w:t>
            </w:r>
            <w:r w:rsidR="000C78AE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B57F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теорию  и  историю, нормативно-правовые акты создания и функционирования  органов государственно-общественного управления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3.2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модели  взаимодействия государства  и  общества  в образовании</w:t>
            </w:r>
          </w:p>
          <w:p w:rsidR="00AF311C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3.3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психолого-педагогические  особенности коммуникаций  в  деятельности коллегиальных  органов  управления образованием</w:t>
            </w:r>
          </w:p>
          <w:p w:rsidR="002B57F2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 3.4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отбирать  и использовать  соответствующие  целям и  условиям  деятельности образовательной  организации нормативные  документы</w:t>
            </w:r>
          </w:p>
          <w:p w:rsidR="00AF311C" w:rsidRPr="007165C7" w:rsidRDefault="00AF311C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3.</w:t>
            </w:r>
            <w:r w:rsidR="002B57F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B57F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разрабатывать  локальные  акты  при создании  и  функционировании коллегиальных  форм  управления образованием</w:t>
            </w:r>
          </w:p>
          <w:p w:rsidR="00481445" w:rsidRPr="007165C7" w:rsidRDefault="002B57F2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3.6</w:t>
            </w:r>
            <w:r w:rsidR="00AF311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адекватными конкретной  ситуации  действиями, позволяющими  осуществлять мониторинг  и  поддержку деятельности  коллегиальных органов управления образованием</w:t>
            </w:r>
          </w:p>
        </w:tc>
      </w:tr>
      <w:tr w:rsidR="00481445" w:rsidRPr="007165C7" w:rsidTr="002729F6">
        <w:trPr>
          <w:trHeight w:val="425"/>
          <w:jc w:val="center"/>
        </w:trPr>
        <w:tc>
          <w:tcPr>
            <w:tcW w:w="2535" w:type="pct"/>
          </w:tcPr>
          <w:p w:rsidR="00481445" w:rsidRPr="007165C7" w:rsidRDefault="000F5845" w:rsidP="00AF311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ПК-4</w:t>
            </w: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AF311C"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образовательную сред у и использовать профессиональные знания и умения в реализации задач инновационной образовательной политики</w:t>
            </w:r>
          </w:p>
        </w:tc>
        <w:tc>
          <w:tcPr>
            <w:tcW w:w="2465" w:type="pct"/>
          </w:tcPr>
          <w:p w:rsidR="00BC7532" w:rsidRPr="007165C7" w:rsidRDefault="00EC025F" w:rsidP="00BC75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4.1</w:t>
            </w:r>
            <w:r w:rsidR="0050237C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C753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методы  и  приемы осуществления организационной поддержки  педагогов</w:t>
            </w:r>
          </w:p>
          <w:p w:rsidR="00205CB6" w:rsidRPr="007165C7" w:rsidRDefault="00EC025F" w:rsidP="00BC75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4.</w:t>
            </w:r>
            <w:r w:rsidR="00BC753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205CB6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создания  органов  государственно-общественного  управления  в  образовательной  организации  и разработки    соответствующих локальных актов</w:t>
            </w:r>
          </w:p>
          <w:p w:rsidR="00BC7532" w:rsidRPr="007165C7" w:rsidRDefault="00205CB6" w:rsidP="00BC75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4.3</w:t>
            </w:r>
            <w:r w:rsidR="00BC753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 отбирать  и поддерживать  внешние  и  внутренние формы коммуникаций  органов  государственно-общественного  управления образованием  с  учетом специфики образовательной среды организации</w:t>
            </w:r>
          </w:p>
          <w:p w:rsidR="00BC7532" w:rsidRPr="007165C7" w:rsidRDefault="00BC7532" w:rsidP="00BC7532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4.</w:t>
            </w:r>
            <w:r w:rsidR="00205CB6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5CB6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оказывать методическую  помощь  активу группы,  мотивировать  участие обучающихся  в  разных  видах общественной  деятельности, содействовать  формированию лидерских  качеств  и  нравственных ценностей обучающихся</w:t>
            </w:r>
          </w:p>
          <w:p w:rsidR="00BC7532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4.5</w:t>
            </w:r>
            <w:r w:rsidR="00BC7532"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приемами организации взаимодействия со всеми участниками  образовательных отношений  в  аспекте  реализации принципов  и  целей  государственно-общественного  управления образованием</w:t>
            </w:r>
          </w:p>
        </w:tc>
      </w:tr>
      <w:tr w:rsidR="00BC7532" w:rsidRPr="007165C7" w:rsidTr="002729F6">
        <w:trPr>
          <w:trHeight w:val="425"/>
          <w:jc w:val="center"/>
        </w:trPr>
        <w:tc>
          <w:tcPr>
            <w:tcW w:w="2535" w:type="pct"/>
          </w:tcPr>
          <w:p w:rsidR="00BC7532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ПК-5</w:t>
            </w:r>
            <w:r w:rsidRPr="0071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изучать состояние и потенциал управляемой системы и ее макро- и микроокружения путем использования комплекса методов</w:t>
            </w:r>
          </w:p>
        </w:tc>
        <w:tc>
          <w:tcPr>
            <w:tcW w:w="2465" w:type="pct"/>
          </w:tcPr>
          <w:p w:rsidR="00BC7532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5.1</w:t>
            </w:r>
            <w:r w:rsidRPr="007165C7">
              <w:rPr>
                <w:rFonts w:ascii="Times New Roman" w:hAnsi="Times New Roman" w:cs="Times New Roman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особенности организации  образовательного процесса на  соответствующем  уровне образования</w:t>
            </w:r>
          </w:p>
          <w:p w:rsidR="00205CB6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5.2</w:t>
            </w:r>
            <w:r w:rsidRPr="007165C7">
              <w:rPr>
                <w:rFonts w:ascii="Times New Roman" w:hAnsi="Times New Roman" w:cs="Times New Roman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особенности методов  управления образовательной организацией на  соответствующем  уровне образования</w:t>
            </w:r>
          </w:p>
          <w:p w:rsidR="00205CB6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5.3</w:t>
            </w:r>
            <w:r w:rsidRPr="007165C7">
              <w:rPr>
                <w:rFonts w:ascii="Times New Roman" w:hAnsi="Times New Roman" w:cs="Times New Roman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работать  в  команде</w:t>
            </w:r>
          </w:p>
          <w:p w:rsidR="00205CB6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5.4</w:t>
            </w:r>
            <w:r w:rsidRPr="007165C7">
              <w:rPr>
                <w:rFonts w:ascii="Times New Roman" w:hAnsi="Times New Roman" w:cs="Times New Roman"/>
              </w:rPr>
              <w:t xml:space="preserve">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использовать  комплекс  методов анализа  организационно-управленческой  деятельности  на </w:t>
            </w: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соответствующем    уровне образования</w:t>
            </w:r>
          </w:p>
          <w:p w:rsidR="00205CB6" w:rsidRPr="007165C7" w:rsidRDefault="00205CB6" w:rsidP="00205CB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5C7">
              <w:rPr>
                <w:rFonts w:ascii="Times New Roman" w:hAnsi="Times New Roman" w:cs="Times New Roman"/>
                <w:iCs/>
                <w:sz w:val="24"/>
                <w:szCs w:val="24"/>
              </w:rPr>
              <w:t>ПК 5.5 владеть приемами  и инструментарием  экспертизы локальных  актов  образовательной организации,  обеспечивающих реализацию  деятельности коллегиальных  органов  управления, способен осуществлять их оценку</w:t>
            </w:r>
          </w:p>
        </w:tc>
      </w:tr>
    </w:tbl>
    <w:p w:rsidR="00205CB6" w:rsidRPr="007165C7" w:rsidRDefault="00205CB6" w:rsidP="00D83AE9">
      <w:pPr>
        <w:ind w:firstLine="720"/>
        <w:jc w:val="both"/>
        <w:rPr>
          <w:iCs/>
          <w:sz w:val="24"/>
          <w:szCs w:val="24"/>
        </w:rPr>
      </w:pPr>
    </w:p>
    <w:p w:rsidR="00120000" w:rsidRPr="007165C7" w:rsidRDefault="00120000" w:rsidP="00D83AE9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Совокупность компетенций, установленных программой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>,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</w:t>
      </w:r>
      <w:proofErr w:type="gramStart"/>
      <w:r w:rsidRPr="007165C7">
        <w:rPr>
          <w:iCs/>
          <w:sz w:val="24"/>
          <w:szCs w:val="24"/>
        </w:rPr>
        <w:t>,</w:t>
      </w:r>
      <w:proofErr w:type="gramEnd"/>
      <w:r w:rsidRPr="007165C7">
        <w:rPr>
          <w:iCs/>
          <w:sz w:val="24"/>
          <w:szCs w:val="24"/>
        </w:rPr>
        <w:t xml:space="preserve"> чем одного типа, установленного в соответствии с пунктом 1.12 ФГОС ВО.</w:t>
      </w:r>
    </w:p>
    <w:p w:rsidR="00120000" w:rsidRPr="007165C7" w:rsidRDefault="00120000" w:rsidP="00D83AE9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Академия устанавливает в программе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 xml:space="preserve"> индикаторы достижения компетенций:</w:t>
      </w:r>
    </w:p>
    <w:p w:rsidR="00120000" w:rsidRPr="007165C7" w:rsidRDefault="00120000" w:rsidP="00120000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- универсальные, </w:t>
      </w:r>
      <w:proofErr w:type="spellStart"/>
      <w:r w:rsidRPr="007165C7">
        <w:rPr>
          <w:iCs/>
          <w:sz w:val="24"/>
          <w:szCs w:val="24"/>
        </w:rPr>
        <w:t>общепрофессиональные</w:t>
      </w:r>
      <w:proofErr w:type="spellEnd"/>
      <w:r w:rsidRPr="007165C7">
        <w:rPr>
          <w:iCs/>
          <w:sz w:val="24"/>
          <w:szCs w:val="24"/>
        </w:rPr>
        <w:t xml:space="preserve"> и, при наличии, обязательны</w:t>
      </w:r>
      <w:r w:rsidR="00D83AE9" w:rsidRPr="007165C7">
        <w:rPr>
          <w:iCs/>
          <w:sz w:val="24"/>
          <w:szCs w:val="24"/>
        </w:rPr>
        <w:t>е</w:t>
      </w:r>
      <w:r w:rsidRPr="007165C7">
        <w:rPr>
          <w:iCs/>
          <w:sz w:val="24"/>
          <w:szCs w:val="24"/>
        </w:rPr>
        <w:t xml:space="preserve"> профессиональны</w:t>
      </w:r>
      <w:r w:rsidR="00D83AE9" w:rsidRPr="007165C7">
        <w:rPr>
          <w:iCs/>
          <w:sz w:val="24"/>
          <w:szCs w:val="24"/>
        </w:rPr>
        <w:t>е</w:t>
      </w:r>
      <w:r w:rsidRPr="007165C7">
        <w:rPr>
          <w:iCs/>
          <w:sz w:val="24"/>
          <w:szCs w:val="24"/>
        </w:rPr>
        <w:t xml:space="preserve"> компетенци</w:t>
      </w:r>
      <w:r w:rsidR="00D83AE9" w:rsidRPr="007165C7">
        <w:rPr>
          <w:iCs/>
          <w:sz w:val="24"/>
          <w:szCs w:val="24"/>
        </w:rPr>
        <w:t>и</w:t>
      </w:r>
      <w:r w:rsidRPr="007165C7">
        <w:rPr>
          <w:iCs/>
          <w:sz w:val="24"/>
          <w:szCs w:val="24"/>
        </w:rPr>
        <w:t xml:space="preserve"> - в соответствии с индикаторами достижения компетенций, установленными ПООП;</w:t>
      </w:r>
    </w:p>
    <w:p w:rsidR="00120000" w:rsidRPr="007165C7" w:rsidRDefault="00120000" w:rsidP="00120000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- рекомендуемы</w:t>
      </w:r>
      <w:r w:rsidR="00D83AE9" w:rsidRPr="007165C7">
        <w:rPr>
          <w:iCs/>
          <w:sz w:val="24"/>
          <w:szCs w:val="24"/>
        </w:rPr>
        <w:t>е</w:t>
      </w:r>
      <w:r w:rsidRPr="007165C7">
        <w:rPr>
          <w:iCs/>
          <w:sz w:val="24"/>
          <w:szCs w:val="24"/>
        </w:rPr>
        <w:t xml:space="preserve"> профессиональны</w:t>
      </w:r>
      <w:r w:rsidR="00D83AE9" w:rsidRPr="007165C7">
        <w:rPr>
          <w:iCs/>
          <w:sz w:val="24"/>
          <w:szCs w:val="24"/>
        </w:rPr>
        <w:t>е</w:t>
      </w:r>
      <w:r w:rsidRPr="007165C7">
        <w:rPr>
          <w:iCs/>
          <w:sz w:val="24"/>
          <w:szCs w:val="24"/>
        </w:rPr>
        <w:t xml:space="preserve"> компетенци</w:t>
      </w:r>
      <w:r w:rsidR="00D83AE9" w:rsidRPr="007165C7">
        <w:rPr>
          <w:iCs/>
          <w:sz w:val="24"/>
          <w:szCs w:val="24"/>
        </w:rPr>
        <w:t>и</w:t>
      </w:r>
      <w:r w:rsidRPr="007165C7">
        <w:rPr>
          <w:iCs/>
          <w:sz w:val="24"/>
          <w:szCs w:val="24"/>
        </w:rPr>
        <w:t xml:space="preserve"> и самостоятельно установленны</w:t>
      </w:r>
      <w:r w:rsidR="00D83AE9" w:rsidRPr="007165C7">
        <w:rPr>
          <w:iCs/>
          <w:sz w:val="24"/>
          <w:szCs w:val="24"/>
        </w:rPr>
        <w:t xml:space="preserve">е </w:t>
      </w:r>
      <w:r w:rsidRPr="007165C7">
        <w:rPr>
          <w:iCs/>
          <w:sz w:val="24"/>
          <w:szCs w:val="24"/>
        </w:rPr>
        <w:t>профессиональны</w:t>
      </w:r>
      <w:r w:rsidR="00D83AE9" w:rsidRPr="007165C7">
        <w:rPr>
          <w:iCs/>
          <w:sz w:val="24"/>
          <w:szCs w:val="24"/>
        </w:rPr>
        <w:t>е</w:t>
      </w:r>
      <w:r w:rsidRPr="007165C7">
        <w:rPr>
          <w:iCs/>
          <w:sz w:val="24"/>
          <w:szCs w:val="24"/>
        </w:rPr>
        <w:t xml:space="preserve"> компетенци</w:t>
      </w:r>
      <w:r w:rsidR="00D83AE9" w:rsidRPr="007165C7">
        <w:rPr>
          <w:iCs/>
          <w:sz w:val="24"/>
          <w:szCs w:val="24"/>
        </w:rPr>
        <w:t>и</w:t>
      </w:r>
      <w:r w:rsidRPr="007165C7">
        <w:rPr>
          <w:iCs/>
          <w:sz w:val="24"/>
          <w:szCs w:val="24"/>
        </w:rPr>
        <w:t xml:space="preserve"> (при наличии) - самостоятельно.</w:t>
      </w:r>
    </w:p>
    <w:p w:rsidR="00120000" w:rsidRPr="007165C7" w:rsidRDefault="00D83AE9" w:rsidP="00D83AE9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Академия</w:t>
      </w:r>
      <w:r w:rsidR="00120000" w:rsidRPr="007165C7">
        <w:rPr>
          <w:iCs/>
          <w:sz w:val="24"/>
          <w:szCs w:val="24"/>
        </w:rPr>
        <w:t xml:space="preserve"> </w:t>
      </w:r>
      <w:r w:rsidRPr="007165C7">
        <w:rPr>
          <w:iCs/>
          <w:sz w:val="24"/>
          <w:szCs w:val="24"/>
        </w:rPr>
        <w:t xml:space="preserve">самостоятельно </w:t>
      </w:r>
      <w:r w:rsidR="00120000" w:rsidRPr="007165C7">
        <w:rPr>
          <w:iCs/>
          <w:sz w:val="24"/>
          <w:szCs w:val="24"/>
        </w:rPr>
        <w:t xml:space="preserve">планирует результаты </w:t>
      </w:r>
      <w:proofErr w:type="gramStart"/>
      <w:r w:rsidR="00120000" w:rsidRPr="007165C7">
        <w:rPr>
          <w:iCs/>
          <w:sz w:val="24"/>
          <w:szCs w:val="24"/>
        </w:rPr>
        <w:t>обучения по дисциплинам</w:t>
      </w:r>
      <w:proofErr w:type="gramEnd"/>
      <w:r w:rsidR="00120000" w:rsidRPr="007165C7">
        <w:rPr>
          <w:iCs/>
          <w:sz w:val="24"/>
          <w:szCs w:val="24"/>
        </w:rPr>
        <w:t xml:space="preserve"> (модулям) и практикам, которые должны быть соотнесены с установленными в программе </w:t>
      </w:r>
      <w:r w:rsidR="00C31F9F" w:rsidRPr="007165C7">
        <w:rPr>
          <w:iCs/>
          <w:sz w:val="24"/>
          <w:szCs w:val="24"/>
        </w:rPr>
        <w:t>магистратуры</w:t>
      </w:r>
      <w:r w:rsidR="00120000" w:rsidRPr="007165C7">
        <w:rPr>
          <w:iCs/>
          <w:sz w:val="24"/>
          <w:szCs w:val="24"/>
        </w:rPr>
        <w:t xml:space="preserve"> индикаторами достижения компетенций.</w:t>
      </w:r>
    </w:p>
    <w:p w:rsidR="00120000" w:rsidRPr="007165C7" w:rsidRDefault="00120000" w:rsidP="00D83AE9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Совокупность запланированных результатов </w:t>
      </w:r>
      <w:proofErr w:type="gramStart"/>
      <w:r w:rsidRPr="007165C7">
        <w:rPr>
          <w:iCs/>
          <w:sz w:val="24"/>
          <w:szCs w:val="24"/>
        </w:rPr>
        <w:t>обучения по дисциплинам</w:t>
      </w:r>
      <w:proofErr w:type="gramEnd"/>
      <w:r w:rsidRPr="007165C7">
        <w:rPr>
          <w:iCs/>
          <w:sz w:val="24"/>
          <w:szCs w:val="24"/>
        </w:rPr>
        <w:t xml:space="preserve"> (модулям) и практикам обеспечивает формирование у выпускника всех компетенций, установленных программой </w:t>
      </w:r>
      <w:r w:rsidR="00C31F9F" w:rsidRPr="007165C7">
        <w:rPr>
          <w:iCs/>
          <w:sz w:val="24"/>
          <w:szCs w:val="24"/>
        </w:rPr>
        <w:t>магистратуры</w:t>
      </w:r>
      <w:r w:rsidRPr="007165C7">
        <w:rPr>
          <w:iCs/>
          <w:sz w:val="24"/>
          <w:szCs w:val="24"/>
        </w:rPr>
        <w:t>.</w:t>
      </w:r>
    </w:p>
    <w:p w:rsidR="00A941E9" w:rsidRPr="007165C7" w:rsidRDefault="00A941E9" w:rsidP="00A14E5A">
      <w:pPr>
        <w:pStyle w:val="10"/>
        <w:jc w:val="left"/>
        <w:rPr>
          <w:sz w:val="24"/>
          <w:szCs w:val="24"/>
        </w:rPr>
      </w:pPr>
    </w:p>
    <w:p w:rsidR="00677893" w:rsidRPr="007165C7" w:rsidRDefault="00677893" w:rsidP="00677893">
      <w:pPr>
        <w:pStyle w:val="10"/>
        <w:rPr>
          <w:sz w:val="24"/>
          <w:szCs w:val="24"/>
        </w:rPr>
      </w:pPr>
      <w:r w:rsidRPr="007165C7">
        <w:rPr>
          <w:sz w:val="24"/>
          <w:szCs w:val="24"/>
        </w:rPr>
        <w:t>Раздел 4. УСЛОВИЯ РЕАЛИЗАЦИИ ОБРАЗОВАТЕЛЬНОЙ ПРОГРАММЫ</w:t>
      </w:r>
    </w:p>
    <w:p w:rsidR="00677893" w:rsidRPr="007165C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7165C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77893" w:rsidRPr="007165C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4"/>
          <w:szCs w:val="24"/>
        </w:rPr>
      </w:pPr>
    </w:p>
    <w:p w:rsidR="00677893" w:rsidRPr="007165C7" w:rsidRDefault="00677893" w:rsidP="00677893">
      <w:pPr>
        <w:shd w:val="clear" w:color="auto" w:fill="FFFFFF"/>
        <w:tabs>
          <w:tab w:val="left" w:leader="underscore" w:pos="4666"/>
        </w:tabs>
        <w:ind w:firstLine="709"/>
        <w:jc w:val="both"/>
        <w:rPr>
          <w:b/>
          <w:iCs/>
          <w:sz w:val="24"/>
          <w:szCs w:val="24"/>
        </w:rPr>
      </w:pPr>
      <w:r w:rsidRPr="007165C7">
        <w:rPr>
          <w:b/>
          <w:sz w:val="24"/>
          <w:szCs w:val="24"/>
        </w:rPr>
        <w:t>4.1. Общесистемные требования к реализации образовательной программы</w:t>
      </w: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>Академия располагает помещениями и оборудованием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677893" w:rsidRPr="007165C7" w:rsidRDefault="00677893" w:rsidP="00677893">
      <w:pPr>
        <w:jc w:val="both"/>
        <w:rPr>
          <w:iCs/>
          <w:sz w:val="24"/>
          <w:szCs w:val="24"/>
        </w:rPr>
      </w:pPr>
      <w:r w:rsidRPr="007165C7">
        <w:rPr>
          <w:sz w:val="24"/>
          <w:szCs w:val="24"/>
        </w:rPr>
        <w:t xml:space="preserve">Каждый обучающийся в течение всего периода обучения обеспечен </w:t>
      </w:r>
      <w:r w:rsidRPr="007165C7">
        <w:rPr>
          <w:iCs/>
          <w:sz w:val="24"/>
          <w:szCs w:val="24"/>
        </w:rPr>
        <w:t xml:space="preserve">индивидуальным неограниченным доступом к электронной информационно-образовательной среде ОмГА из любой точки, в которой имеется доступ к информационно-телекоммуникационной сети «Интернет» (далее - сеть «Интернет»), как на территории ОмГА, так и </w:t>
      </w:r>
      <w:proofErr w:type="gramStart"/>
      <w:r w:rsidRPr="007165C7">
        <w:rPr>
          <w:iCs/>
          <w:sz w:val="24"/>
          <w:szCs w:val="24"/>
        </w:rPr>
        <w:t>вне</w:t>
      </w:r>
      <w:proofErr w:type="gramEnd"/>
      <w:r w:rsidRPr="007165C7">
        <w:rPr>
          <w:iCs/>
          <w:sz w:val="24"/>
          <w:szCs w:val="24"/>
        </w:rPr>
        <w:t xml:space="preserve"> </w:t>
      </w:r>
      <w:proofErr w:type="gramStart"/>
      <w:r w:rsidRPr="007165C7">
        <w:rPr>
          <w:iCs/>
          <w:sz w:val="24"/>
          <w:szCs w:val="24"/>
        </w:rPr>
        <w:t>ее</w:t>
      </w:r>
      <w:proofErr w:type="gramEnd"/>
      <w:r w:rsidRPr="007165C7">
        <w:rPr>
          <w:iCs/>
          <w:sz w:val="24"/>
          <w:szCs w:val="24"/>
        </w:rP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ОмГА обеспечивает: </w:t>
      </w:r>
    </w:p>
    <w:p w:rsidR="00677893" w:rsidRPr="007165C7" w:rsidRDefault="00677893" w:rsidP="00677893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- 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77893" w:rsidRPr="007165C7" w:rsidRDefault="00677893" w:rsidP="00677893">
      <w:pPr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-  формирование электронного </w:t>
      </w:r>
      <w:proofErr w:type="spellStart"/>
      <w:r w:rsidRPr="007165C7">
        <w:rPr>
          <w:iCs/>
          <w:sz w:val="24"/>
          <w:szCs w:val="24"/>
        </w:rPr>
        <w:t>портфолио</w:t>
      </w:r>
      <w:proofErr w:type="spellEnd"/>
      <w:r w:rsidRPr="007165C7">
        <w:rPr>
          <w:iCs/>
          <w:sz w:val="24"/>
          <w:szCs w:val="24"/>
        </w:rPr>
        <w:t xml:space="preserve"> обучающегося, в том числе сохранение его работ и оценок за эти работы.</w:t>
      </w: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77893" w:rsidRPr="007165C7" w:rsidRDefault="00677893" w:rsidP="00677893">
      <w:pPr>
        <w:ind w:firstLine="709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Электронная информационно-образовательная среда Академии создана на платформе </w:t>
      </w:r>
      <w:r w:rsidRPr="007165C7">
        <w:rPr>
          <w:sz w:val="24"/>
          <w:szCs w:val="24"/>
          <w:lang w:val="en-US"/>
        </w:rPr>
        <w:t>MOODLE</w:t>
      </w:r>
      <w:r w:rsidRPr="007165C7">
        <w:rPr>
          <w:sz w:val="24"/>
          <w:szCs w:val="24"/>
        </w:rPr>
        <w:t>, установленной на собственных серверах Академии, имеющих высокоскоростное подключение к сети «Интернет».</w:t>
      </w:r>
    </w:p>
    <w:p w:rsidR="00677893" w:rsidRPr="007165C7" w:rsidRDefault="00677893" w:rsidP="0067789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5C7">
        <w:rPr>
          <w:rFonts w:ascii="Times New Roman" w:hAnsi="Times New Roman" w:cs="Times New Roman"/>
          <w:sz w:val="24"/>
          <w:szCs w:val="24"/>
        </w:rPr>
        <w:t>Среднегодовое число публикаций научно-педагогических работников Академии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</w:t>
      </w:r>
      <w:r w:rsidR="00A43922" w:rsidRPr="007165C7">
        <w:rPr>
          <w:rFonts w:ascii="Times New Roman" w:hAnsi="Times New Roman" w:cs="Times New Roman"/>
          <w:sz w:val="24"/>
          <w:szCs w:val="24"/>
        </w:rPr>
        <w:t xml:space="preserve"> </w:t>
      </w:r>
      <w:r w:rsidRPr="007165C7">
        <w:rPr>
          <w:rFonts w:ascii="Times New Roman" w:hAnsi="Times New Roman" w:cs="Times New Roman"/>
          <w:sz w:val="24"/>
          <w:szCs w:val="24"/>
        </w:rPr>
        <w:t>целочис</w:t>
      </w:r>
      <w:r w:rsidR="00A43922" w:rsidRPr="007165C7">
        <w:rPr>
          <w:rFonts w:ascii="Times New Roman" w:hAnsi="Times New Roman" w:cs="Times New Roman"/>
          <w:sz w:val="24"/>
          <w:szCs w:val="24"/>
        </w:rPr>
        <w:t>ленным значениям) должно состав</w:t>
      </w:r>
      <w:r w:rsidRPr="007165C7">
        <w:rPr>
          <w:rFonts w:ascii="Times New Roman" w:hAnsi="Times New Roman" w:cs="Times New Roman"/>
          <w:sz w:val="24"/>
          <w:szCs w:val="24"/>
        </w:rPr>
        <w:t>лять не менее двух в журналах, индексируемых в базах данных</w:t>
      </w:r>
      <w:r w:rsidRPr="007165C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165C7">
        <w:rPr>
          <w:rFonts w:ascii="Times New Roman" w:hAnsi="Times New Roman" w:cs="Times New Roman"/>
          <w:sz w:val="24"/>
          <w:szCs w:val="24"/>
        </w:rPr>
        <w:t xml:space="preserve"> </w:t>
      </w:r>
      <w:r w:rsidRPr="007165C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65C7">
        <w:rPr>
          <w:rFonts w:ascii="Times New Roman" w:hAnsi="Times New Roman" w:cs="Times New Roman"/>
          <w:sz w:val="24"/>
          <w:szCs w:val="24"/>
        </w:rPr>
        <w:t xml:space="preserve"> </w:t>
      </w:r>
      <w:r w:rsidRPr="007165C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165C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165C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165C7">
        <w:rPr>
          <w:rFonts w:ascii="Times New Roman" w:hAnsi="Times New Roman" w:cs="Times New Roman"/>
          <w:sz w:val="24"/>
          <w:szCs w:val="24"/>
        </w:rPr>
        <w:t>, или не менее 20 в журналах, индексируемых в Российском индексе научного цитирования.</w:t>
      </w:r>
      <w:proofErr w:type="gramEnd"/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C7">
        <w:rPr>
          <w:rFonts w:ascii="Times New Roman" w:hAnsi="Times New Roman" w:cs="Times New Roman"/>
          <w:b/>
          <w:sz w:val="24"/>
          <w:szCs w:val="24"/>
        </w:rPr>
        <w:t>4.2. Требования к материально-техническому и учебно-методическому обеспечению образовательной программы</w:t>
      </w: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</w:t>
      </w:r>
      <w:r w:rsidRPr="007165C7">
        <w:rPr>
          <w:rFonts w:ascii="Times New Roman" w:eastAsia="Times New Roman" w:hAnsi="Times New Roman" w:cs="Times New Roman"/>
          <w:iCs/>
          <w:sz w:val="24"/>
          <w:szCs w:val="24"/>
        </w:rPr>
        <w:t>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7165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93" w:rsidRPr="007165C7" w:rsidRDefault="00677893" w:rsidP="00677893">
      <w:pPr>
        <w:ind w:firstLine="709"/>
        <w:jc w:val="both"/>
        <w:rPr>
          <w:iCs/>
          <w:sz w:val="24"/>
          <w:szCs w:val="24"/>
        </w:rPr>
      </w:pPr>
      <w:r w:rsidRPr="007165C7">
        <w:rPr>
          <w:spacing w:val="-6"/>
          <w:sz w:val="24"/>
          <w:szCs w:val="24"/>
        </w:rPr>
        <w:t xml:space="preserve">Помещения для самостоятельной работы обучающихся оснащены </w:t>
      </w:r>
      <w:r w:rsidRPr="007165C7">
        <w:rPr>
          <w:iCs/>
          <w:sz w:val="24"/>
          <w:szCs w:val="24"/>
        </w:rPr>
        <w:t>компьютерной техникой с возможностью подключения к сети «Интернет» и обеспечением доступа в электронную информационно-образовательную среду</w:t>
      </w:r>
      <w:r w:rsidRPr="007165C7">
        <w:rPr>
          <w:spacing w:val="-6"/>
          <w:sz w:val="24"/>
          <w:szCs w:val="24"/>
        </w:rPr>
        <w:t xml:space="preserve"> ОмГА.</w:t>
      </w:r>
      <w:r w:rsidRPr="007165C7">
        <w:rPr>
          <w:iCs/>
          <w:sz w:val="24"/>
          <w:szCs w:val="24"/>
        </w:rPr>
        <w:t xml:space="preserve"> Допускается замена оборудования его виртуальными аналогами.</w:t>
      </w:r>
    </w:p>
    <w:p w:rsidR="00677893" w:rsidRPr="007165C7" w:rsidRDefault="00677893" w:rsidP="00677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Академия обеспечена </w:t>
      </w:r>
      <w:r w:rsidRPr="007165C7">
        <w:rPr>
          <w:rFonts w:ascii="Times New Roman" w:eastAsia="Times New Roman" w:hAnsi="Times New Roman" w:cs="Times New Roman"/>
          <w:iCs/>
          <w:sz w:val="24"/>
          <w:szCs w:val="24"/>
        </w:rPr>
        <w:t>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</w:t>
      </w:r>
      <w:r w:rsidRPr="007165C7">
        <w:rPr>
          <w:rFonts w:ascii="Times New Roman" w:hAnsi="Times New Roman" w:cs="Times New Roman"/>
          <w:sz w:val="24"/>
          <w:szCs w:val="24"/>
        </w:rPr>
        <w:t>.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использовании в образовательном процессе печатных изданий </w:t>
      </w:r>
      <w:r w:rsidRPr="007165C7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требуемыми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677893" w:rsidRPr="007165C7" w:rsidRDefault="00677893" w:rsidP="00677893">
      <w:pPr>
        <w:ind w:firstLine="720"/>
        <w:jc w:val="both"/>
        <w:rPr>
          <w:sz w:val="24"/>
          <w:szCs w:val="24"/>
        </w:rPr>
      </w:pPr>
      <w:r w:rsidRPr="007165C7">
        <w:rPr>
          <w:sz w:val="24"/>
          <w:szCs w:val="24"/>
        </w:rPr>
        <w:t xml:space="preserve">В образовательном процессе все обучающиеся Академии обеспечены доступом </w:t>
      </w:r>
      <w:proofErr w:type="gramStart"/>
      <w:r w:rsidRPr="007165C7">
        <w:rPr>
          <w:sz w:val="24"/>
          <w:szCs w:val="24"/>
        </w:rPr>
        <w:t>к</w:t>
      </w:r>
      <w:proofErr w:type="gramEnd"/>
      <w:r w:rsidRPr="007165C7">
        <w:rPr>
          <w:sz w:val="24"/>
          <w:szCs w:val="24"/>
        </w:rPr>
        <w:t xml:space="preserve"> Электронные библиотечные системы и электронные библиотеки:</w:t>
      </w:r>
    </w:p>
    <w:p w:rsidR="00677893" w:rsidRPr="007165C7" w:rsidRDefault="00677893" w:rsidP="00316E8D">
      <w:pPr>
        <w:pStyle w:val="a5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165C7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-Режим доступа: </w:t>
      </w:r>
      <w:hyperlink r:id="rId13" w:history="1">
        <w:r w:rsidR="00B554C8" w:rsidRPr="007165C7">
          <w:rPr>
            <w:rStyle w:val="af7"/>
            <w:rFonts w:ascii="Times New Roman" w:hAnsi="Times New Roman"/>
            <w:color w:val="auto"/>
            <w:sz w:val="24"/>
            <w:szCs w:val="24"/>
          </w:rPr>
          <w:t>http://www.iprbookshop.ru</w:t>
        </w:r>
      </w:hyperlink>
    </w:p>
    <w:p w:rsidR="00677893" w:rsidRPr="007165C7" w:rsidRDefault="00677893" w:rsidP="00316E8D">
      <w:pPr>
        <w:pStyle w:val="a5"/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165C7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165C7">
        <w:rPr>
          <w:rFonts w:ascii="Times New Roman" w:hAnsi="Times New Roman"/>
          <w:sz w:val="24"/>
          <w:szCs w:val="24"/>
        </w:rPr>
        <w:t>Юрайт</w:t>
      </w:r>
      <w:proofErr w:type="spellEnd"/>
      <w:r w:rsidRPr="007165C7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C27689" w:rsidRPr="007165C7">
          <w:rPr>
            <w:rStyle w:val="af7"/>
            <w:rFonts w:ascii="Times New Roman" w:hAnsi="Times New Roman"/>
            <w:color w:val="auto"/>
            <w:sz w:val="24"/>
          </w:rPr>
          <w:t>https://urait.ru/</w:t>
        </w:r>
      </w:hyperlink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</w:t>
      </w:r>
      <w:r w:rsidRPr="007165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подлежит обновлению (при необходимости)</w:t>
      </w:r>
      <w:r w:rsidRPr="007165C7">
        <w:rPr>
          <w:rFonts w:ascii="Times New Roman" w:hAnsi="Times New Roman" w:cs="Times New Roman"/>
          <w:sz w:val="24"/>
          <w:szCs w:val="24"/>
        </w:rPr>
        <w:t>.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165C7">
        <w:rPr>
          <w:rFonts w:ascii="Times New Roman" w:hAnsi="Times New Roman" w:cs="Times New Roman"/>
          <w:sz w:val="24"/>
          <w:szCs w:val="24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5C7">
        <w:rPr>
          <w:rFonts w:ascii="Times New Roman" w:hAnsi="Times New Roman" w:cs="Times New Roman"/>
          <w:b/>
          <w:sz w:val="24"/>
          <w:szCs w:val="24"/>
        </w:rPr>
        <w:t>4.3. Требования к кадровым условиям реализации образовательной программы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педагогическими работниками ОмГА, а также лицами, привлекаемыми к реализации образовательной программы на иных условиях. Квалификация педагогических работников ОмГА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7893" w:rsidRPr="007165C7" w:rsidRDefault="00677893" w:rsidP="00316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165C7">
        <w:rPr>
          <w:rFonts w:ascii="Times New Roman" w:hAnsi="Times New Roman"/>
          <w:iCs/>
          <w:sz w:val="24"/>
          <w:szCs w:val="24"/>
        </w:rPr>
        <w:lastRenderedPageBreak/>
        <w:t>Не менее 7</w:t>
      </w:r>
      <w:r w:rsidR="00440A2F" w:rsidRPr="007165C7">
        <w:rPr>
          <w:rFonts w:ascii="Times New Roman" w:hAnsi="Times New Roman"/>
          <w:iCs/>
          <w:sz w:val="24"/>
          <w:szCs w:val="24"/>
        </w:rPr>
        <w:t>0</w:t>
      </w:r>
      <w:r w:rsidRPr="007165C7">
        <w:rPr>
          <w:rFonts w:ascii="Times New Roman" w:hAnsi="Times New Roman"/>
          <w:iCs/>
          <w:sz w:val="24"/>
          <w:szCs w:val="24"/>
        </w:rPr>
        <w:t xml:space="preserve">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7893" w:rsidRPr="007165C7" w:rsidRDefault="00677893" w:rsidP="00316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165C7">
        <w:rPr>
          <w:rFonts w:ascii="Times New Roman" w:hAnsi="Times New Roman"/>
          <w:iCs/>
          <w:sz w:val="24"/>
          <w:szCs w:val="24"/>
        </w:rPr>
        <w:t>Не менее 10 процентов численности педагогических работников Академии, участвующих в реализации программы магистратуры, и лиц, привлекаемых Академией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 w:rsidRPr="007165C7">
        <w:rPr>
          <w:rFonts w:ascii="Times New Roman" w:hAnsi="Times New Roman"/>
          <w:iCs/>
          <w:sz w:val="24"/>
          <w:szCs w:val="24"/>
        </w:rPr>
        <w:t xml:space="preserve"> сфере не менее 3 лет).</w:t>
      </w:r>
    </w:p>
    <w:p w:rsidR="00677893" w:rsidRPr="007165C7" w:rsidRDefault="00677893" w:rsidP="00316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165C7">
        <w:rPr>
          <w:rFonts w:ascii="Times New Roman" w:hAnsi="Times New Roman"/>
          <w:iCs/>
          <w:sz w:val="24"/>
          <w:szCs w:val="24"/>
        </w:rPr>
        <w:t xml:space="preserve">Не менее </w:t>
      </w:r>
      <w:r w:rsidR="00440A2F" w:rsidRPr="007165C7">
        <w:rPr>
          <w:rFonts w:ascii="Times New Roman" w:hAnsi="Times New Roman"/>
          <w:iCs/>
          <w:sz w:val="24"/>
          <w:szCs w:val="24"/>
        </w:rPr>
        <w:t>7</w:t>
      </w:r>
      <w:r w:rsidRPr="007165C7">
        <w:rPr>
          <w:rFonts w:ascii="Times New Roman" w:hAnsi="Times New Roman"/>
          <w:iCs/>
          <w:sz w:val="24"/>
          <w:szCs w:val="24"/>
        </w:rPr>
        <w:t>0 процентов численности педагогических работников Академии и лиц, привлекаемых к образовательной деятельности Академии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 w:rsidRPr="007165C7">
        <w:rPr>
          <w:rFonts w:ascii="Times New Roman" w:hAnsi="Times New Roman"/>
          <w:iCs/>
          <w:sz w:val="24"/>
          <w:szCs w:val="24"/>
        </w:rPr>
        <w:t xml:space="preserve"> в Российской Федерации).</w:t>
      </w:r>
    </w:p>
    <w:p w:rsidR="00677893" w:rsidRPr="007165C7" w:rsidRDefault="00677893" w:rsidP="00316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7165C7">
        <w:rPr>
          <w:rFonts w:ascii="Times New Roman" w:hAnsi="Times New Roman"/>
          <w:iCs/>
          <w:sz w:val="24"/>
          <w:szCs w:val="24"/>
        </w:rPr>
        <w:t xml:space="preserve">Общее руководство научным содержанием программы магистратуры должно осуществляться научно-педагогическим работником Академии, имеющим ученую степень </w:t>
      </w:r>
      <w:proofErr w:type="gramStart"/>
      <w:r w:rsidRPr="007165C7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7165C7">
        <w:rPr>
          <w:rFonts w:ascii="Times New Roman" w:hAnsi="Times New Roman"/>
          <w:iCs/>
          <w:sz w:val="24"/>
          <w:szCs w:val="24"/>
        </w:rPr>
        <w:t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на национальных и международных конференциях.</w:t>
      </w:r>
    </w:p>
    <w:p w:rsidR="00677893" w:rsidRPr="007165C7" w:rsidRDefault="00677893" w:rsidP="00677893">
      <w:pPr>
        <w:jc w:val="both"/>
        <w:rPr>
          <w:iCs/>
          <w:sz w:val="24"/>
          <w:szCs w:val="24"/>
        </w:rPr>
      </w:pPr>
    </w:p>
    <w:p w:rsidR="00677893" w:rsidRPr="007165C7" w:rsidRDefault="00677893" w:rsidP="00677893">
      <w:pPr>
        <w:jc w:val="center"/>
        <w:rPr>
          <w:b/>
          <w:iCs/>
          <w:sz w:val="24"/>
          <w:szCs w:val="24"/>
        </w:rPr>
      </w:pPr>
      <w:r w:rsidRPr="007165C7">
        <w:rPr>
          <w:b/>
          <w:sz w:val="24"/>
          <w:szCs w:val="24"/>
        </w:rPr>
        <w:t>4.4. Требования к финансовым условиям реализации образовательной программы</w:t>
      </w:r>
    </w:p>
    <w:p w:rsidR="00677893" w:rsidRPr="007165C7" w:rsidRDefault="00677893" w:rsidP="00677893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>Финансовое обеспечение реализации программы 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677893" w:rsidRPr="007165C7" w:rsidRDefault="00677893" w:rsidP="00677893">
      <w:pPr>
        <w:ind w:firstLine="720"/>
        <w:jc w:val="both"/>
        <w:rPr>
          <w:iCs/>
          <w:sz w:val="24"/>
          <w:szCs w:val="24"/>
        </w:rPr>
      </w:pPr>
    </w:p>
    <w:p w:rsidR="00677893" w:rsidRPr="007165C7" w:rsidRDefault="00677893" w:rsidP="00677893">
      <w:pPr>
        <w:ind w:firstLine="720"/>
        <w:jc w:val="center"/>
        <w:rPr>
          <w:b/>
          <w:iCs/>
          <w:sz w:val="24"/>
          <w:szCs w:val="24"/>
        </w:rPr>
      </w:pPr>
      <w:r w:rsidRPr="007165C7">
        <w:rPr>
          <w:b/>
          <w:sz w:val="24"/>
          <w:szCs w:val="24"/>
        </w:rPr>
        <w:t xml:space="preserve">4.5. Требования к применяемым механизмам оценки качества образовательной деятельности и </w:t>
      </w:r>
      <w:proofErr w:type="gramStart"/>
      <w:r w:rsidRPr="007165C7">
        <w:rPr>
          <w:b/>
          <w:sz w:val="24"/>
          <w:szCs w:val="24"/>
        </w:rPr>
        <w:t>подготовки</w:t>
      </w:r>
      <w:proofErr w:type="gramEnd"/>
      <w:r w:rsidRPr="007165C7">
        <w:rPr>
          <w:b/>
          <w:sz w:val="24"/>
          <w:szCs w:val="24"/>
        </w:rPr>
        <w:t xml:space="preserve"> обучающихся по образовательной программе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Качество образовательной деятельности и </w:t>
      </w:r>
      <w:proofErr w:type="gramStart"/>
      <w:r w:rsidRPr="007165C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165C7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определяется в рамках системы оценки качества, которая строится на сочетании различных оценочных механизмов: внешних и внутренних процедур оценивания образовательного процесса и его результатов.</w:t>
      </w:r>
    </w:p>
    <w:p w:rsidR="00677893" w:rsidRPr="007165C7" w:rsidRDefault="00677893" w:rsidP="00677893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 w:rsidRPr="007165C7">
        <w:rPr>
          <w:iCs/>
          <w:sz w:val="24"/>
          <w:szCs w:val="24"/>
        </w:rPr>
        <w:t>обучающимся</w:t>
      </w:r>
      <w:proofErr w:type="gramEnd"/>
      <w:r w:rsidRPr="007165C7">
        <w:rPr>
          <w:iCs/>
          <w:sz w:val="24"/>
          <w:szCs w:val="24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7893" w:rsidRPr="007165C7" w:rsidRDefault="00677893" w:rsidP="00677893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 w:rsidRPr="007165C7">
        <w:rPr>
          <w:iCs/>
          <w:sz w:val="24"/>
          <w:szCs w:val="24"/>
        </w:rPr>
        <w:t>ВО</w:t>
      </w:r>
      <w:proofErr w:type="gramEnd"/>
      <w:r w:rsidRPr="007165C7">
        <w:rPr>
          <w:iCs/>
          <w:sz w:val="24"/>
          <w:szCs w:val="24"/>
        </w:rPr>
        <w:t xml:space="preserve"> с учетом соответствующей ПООП.</w:t>
      </w:r>
    </w:p>
    <w:p w:rsidR="00677893" w:rsidRPr="007165C7" w:rsidRDefault="00677893" w:rsidP="00677893">
      <w:pPr>
        <w:ind w:firstLine="720"/>
        <w:jc w:val="both"/>
        <w:rPr>
          <w:iCs/>
          <w:sz w:val="24"/>
          <w:szCs w:val="24"/>
        </w:rPr>
      </w:pPr>
      <w:r w:rsidRPr="007165C7">
        <w:rPr>
          <w:iCs/>
          <w:sz w:val="24"/>
          <w:szCs w:val="24"/>
        </w:rPr>
        <w:t xml:space="preserve">Внешняя оценка качества образовательной деятельности и </w:t>
      </w:r>
      <w:proofErr w:type="gramStart"/>
      <w:r w:rsidRPr="007165C7">
        <w:rPr>
          <w:iCs/>
          <w:sz w:val="24"/>
          <w:szCs w:val="24"/>
        </w:rPr>
        <w:t>подготовки</w:t>
      </w:r>
      <w:proofErr w:type="gramEnd"/>
      <w:r w:rsidRPr="007165C7">
        <w:rPr>
          <w:iCs/>
          <w:sz w:val="24"/>
          <w:szCs w:val="24"/>
        </w:rPr>
        <w:t xml:space="preserve"> обучающихся по программе магистратуры осуществляется в рамках профессионально-общественной аккредитации, проводимой работодателями, их объединениями, а также уполномоченными </w:t>
      </w:r>
      <w:r w:rsidRPr="007165C7">
        <w:rPr>
          <w:iCs/>
          <w:sz w:val="24"/>
          <w:szCs w:val="24"/>
        </w:rPr>
        <w:lastRenderedPageBreak/>
        <w:t>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77893" w:rsidRPr="007165C7" w:rsidRDefault="00677893" w:rsidP="006778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5C7">
        <w:rPr>
          <w:rFonts w:ascii="Times New Roman" w:hAnsi="Times New Roman" w:cs="Times New Roman"/>
          <w:sz w:val="24"/>
          <w:szCs w:val="24"/>
        </w:rPr>
        <w:t xml:space="preserve">Применяемые механизмы оценки качества образовательной деятельности и подготовки </w:t>
      </w:r>
      <w:proofErr w:type="gramStart"/>
      <w:r w:rsidRPr="007165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65C7">
        <w:rPr>
          <w:rFonts w:ascii="Times New Roman" w:hAnsi="Times New Roman" w:cs="Times New Roman"/>
          <w:sz w:val="24"/>
          <w:szCs w:val="24"/>
        </w:rPr>
        <w:t xml:space="preserve"> определены локальными нормативными актами ОмГА.</w:t>
      </w:r>
    </w:p>
    <w:p w:rsidR="0061276D" w:rsidRPr="007165C7" w:rsidRDefault="0061276D" w:rsidP="006D7964">
      <w:pPr>
        <w:tabs>
          <w:tab w:val="num" w:pos="0"/>
          <w:tab w:val="right" w:leader="underscore" w:pos="9356"/>
        </w:tabs>
        <w:ind w:firstLine="720"/>
        <w:jc w:val="both"/>
        <w:rPr>
          <w:sz w:val="24"/>
          <w:szCs w:val="24"/>
        </w:rPr>
      </w:pPr>
    </w:p>
    <w:p w:rsidR="00310B29" w:rsidRPr="007165C7" w:rsidRDefault="00310B29">
      <w:pPr>
        <w:widowControl/>
        <w:autoSpaceDE/>
        <w:autoSpaceDN/>
        <w:adjustRightInd/>
        <w:rPr>
          <w:sz w:val="24"/>
          <w:szCs w:val="24"/>
        </w:rPr>
      </w:pPr>
      <w:r w:rsidRPr="007165C7">
        <w:rPr>
          <w:sz w:val="24"/>
          <w:szCs w:val="24"/>
        </w:rPr>
        <w:br w:type="page"/>
      </w:r>
    </w:p>
    <w:p w:rsidR="008D7E4D" w:rsidRPr="007165C7" w:rsidRDefault="008D7E4D" w:rsidP="008D7E4D">
      <w:pPr>
        <w:spacing w:before="75"/>
        <w:ind w:left="826"/>
        <w:jc w:val="right"/>
        <w:rPr>
          <w:b/>
          <w:sz w:val="24"/>
          <w:szCs w:val="24"/>
        </w:rPr>
      </w:pPr>
      <w:bookmarkStart w:id="11" w:name="_TOC_250018"/>
      <w:r w:rsidRPr="007165C7">
        <w:rPr>
          <w:b/>
          <w:sz w:val="24"/>
          <w:szCs w:val="24"/>
        </w:rPr>
        <w:lastRenderedPageBreak/>
        <w:t>Приложение 1</w:t>
      </w:r>
    </w:p>
    <w:p w:rsidR="008D7E4D" w:rsidRPr="007165C7" w:rsidRDefault="008D7E4D" w:rsidP="008D7E4D">
      <w:pPr>
        <w:spacing w:before="303"/>
        <w:ind w:left="826" w:right="339"/>
        <w:jc w:val="center"/>
        <w:rPr>
          <w:sz w:val="24"/>
          <w:szCs w:val="24"/>
        </w:rPr>
      </w:pPr>
      <w:r w:rsidRPr="007165C7">
        <w:rPr>
          <w:b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AE6CC6" w:rsidRPr="007165C7">
        <w:rPr>
          <w:sz w:val="24"/>
          <w:szCs w:val="24"/>
        </w:rPr>
        <w:t>44.04.01 Педагогическое образование</w:t>
      </w:r>
    </w:p>
    <w:p w:rsidR="00AE6CC6" w:rsidRPr="007165C7" w:rsidRDefault="00AE6CC6" w:rsidP="008D7E4D">
      <w:pPr>
        <w:spacing w:before="303"/>
        <w:ind w:left="826" w:right="33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406"/>
        <w:gridCol w:w="1615"/>
        <w:gridCol w:w="7617"/>
      </w:tblGrid>
      <w:tr w:rsidR="008D7E4D" w:rsidRPr="007165C7" w:rsidTr="00AE6CC6">
        <w:trPr>
          <w:trHeight w:val="835"/>
        </w:trPr>
        <w:tc>
          <w:tcPr>
            <w:tcW w:w="406" w:type="dxa"/>
            <w:tcBorders>
              <w:bottom w:val="single" w:sz="2" w:space="0" w:color="7F7F7F"/>
              <w:right w:val="single" w:sz="2" w:space="0" w:color="7F7F7F"/>
            </w:tcBorders>
          </w:tcPr>
          <w:p w:rsidR="008D7E4D" w:rsidRPr="007165C7" w:rsidRDefault="008D7E4D" w:rsidP="00FB25F1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7165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1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D7E4D" w:rsidRPr="007165C7" w:rsidRDefault="008D7E4D" w:rsidP="00456A04">
            <w:pPr>
              <w:pStyle w:val="TableParagraph"/>
              <w:ind w:left="35"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65C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716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5C7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spellEnd"/>
            <w:r w:rsidRPr="00716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65C7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proofErr w:type="spellEnd"/>
          </w:p>
        </w:tc>
        <w:tc>
          <w:tcPr>
            <w:tcW w:w="7617" w:type="dxa"/>
            <w:tcBorders>
              <w:left w:val="single" w:sz="2" w:space="0" w:color="7F7F7F"/>
              <w:bottom w:val="single" w:sz="2" w:space="0" w:color="7F7F7F"/>
            </w:tcBorders>
          </w:tcPr>
          <w:p w:rsidR="00AE6CC6" w:rsidRPr="007165C7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6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области профессиональной деятельности. </w:t>
            </w:r>
          </w:p>
          <w:p w:rsidR="008D7E4D" w:rsidRPr="007165C7" w:rsidRDefault="008D7E4D" w:rsidP="00456A04">
            <w:pPr>
              <w:pStyle w:val="TableParagraph"/>
              <w:ind w:left="35" w:right="1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6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профессионального стандарта</w:t>
            </w:r>
          </w:p>
        </w:tc>
      </w:tr>
      <w:tr w:rsidR="008D7E4D" w:rsidRPr="007165C7" w:rsidTr="00FB25F1">
        <w:trPr>
          <w:trHeight w:val="372"/>
        </w:trPr>
        <w:tc>
          <w:tcPr>
            <w:tcW w:w="9638" w:type="dxa"/>
            <w:gridSpan w:val="3"/>
            <w:tcBorders>
              <w:top w:val="single" w:sz="2" w:space="0" w:color="7F7F7F"/>
              <w:bottom w:val="single" w:sz="2" w:space="0" w:color="7F7F7F"/>
            </w:tcBorders>
          </w:tcPr>
          <w:p w:rsidR="008D7E4D" w:rsidRPr="007165C7" w:rsidRDefault="008D7E4D" w:rsidP="00FB25F1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7165C7">
              <w:rPr>
                <w:rFonts w:ascii="Times New Roman" w:hAnsi="Times New Roman" w:cs="Times New Roman"/>
              </w:rPr>
              <w:t xml:space="preserve">01. </w:t>
            </w:r>
            <w:proofErr w:type="spellStart"/>
            <w:r w:rsidRPr="007165C7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7165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65C7">
              <w:rPr>
                <w:rFonts w:ascii="Times New Roman" w:hAnsi="Times New Roman" w:cs="Times New Roman"/>
              </w:rPr>
              <w:t>наука</w:t>
            </w:r>
            <w:proofErr w:type="spellEnd"/>
          </w:p>
        </w:tc>
      </w:tr>
      <w:tr w:rsidR="00AE6CC6" w:rsidRPr="007165C7" w:rsidTr="00AE6CC6">
        <w:trPr>
          <w:trHeight w:val="3153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6CC6" w:rsidRPr="007165C7" w:rsidRDefault="00AE6CC6" w:rsidP="00FB25F1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  <w:r w:rsidRPr="007165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6CC6" w:rsidRPr="007165C7" w:rsidRDefault="00AE6CC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01.001 </w:t>
            </w:r>
          </w:p>
        </w:tc>
        <w:tc>
          <w:tcPr>
            <w:tcW w:w="76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AE6CC6" w:rsidRPr="007165C7" w:rsidRDefault="00AE6CC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proofErr w:type="gramStart"/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</w:t>
            </w:r>
            <w:proofErr w:type="gramEnd"/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 </w:t>
            </w:r>
          </w:p>
        </w:tc>
      </w:tr>
      <w:tr w:rsidR="00AE6CC6" w:rsidRPr="007165C7" w:rsidTr="00AE6CC6">
        <w:trPr>
          <w:trHeight w:val="1965"/>
        </w:trPr>
        <w:tc>
          <w:tcPr>
            <w:tcW w:w="406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6CC6" w:rsidRPr="007165C7" w:rsidRDefault="00AE6CC6" w:rsidP="00FB25F1">
            <w:pPr>
              <w:pStyle w:val="TableParagraph"/>
              <w:ind w:left="28"/>
              <w:rPr>
                <w:rFonts w:ascii="Times New Roman" w:hAnsi="Times New Roman" w:cs="Times New Roman"/>
                <w:lang w:val="ru-RU"/>
              </w:rPr>
            </w:pPr>
            <w:r w:rsidRPr="007165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6CC6" w:rsidRPr="007165C7" w:rsidRDefault="00AE6CC6" w:rsidP="00AE6CC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01.00</w:t>
            </w:r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3</w:t>
            </w:r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76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AE6CC6" w:rsidRPr="007165C7" w:rsidRDefault="00AE6CC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7165C7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 </w:t>
            </w:r>
          </w:p>
        </w:tc>
      </w:tr>
      <w:bookmarkEnd w:id="11"/>
    </w:tbl>
    <w:p w:rsidR="00D2246A" w:rsidRPr="007165C7" w:rsidRDefault="00D2246A" w:rsidP="001E0837">
      <w:pPr>
        <w:tabs>
          <w:tab w:val="num" w:pos="0"/>
          <w:tab w:val="right" w:leader="underscore" w:pos="9356"/>
        </w:tabs>
        <w:jc w:val="both"/>
        <w:rPr>
          <w:sz w:val="24"/>
          <w:szCs w:val="24"/>
        </w:rPr>
      </w:pPr>
    </w:p>
    <w:sectPr w:rsidR="00D2246A" w:rsidRPr="007165C7" w:rsidSect="00D7343B">
      <w:footerReference w:type="default" r:id="rId15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0E" w:rsidRDefault="00E14C0E" w:rsidP="00E2030F">
      <w:r>
        <w:separator/>
      </w:r>
    </w:p>
  </w:endnote>
  <w:endnote w:type="continuationSeparator" w:id="0">
    <w:p w:rsidR="00E14C0E" w:rsidRDefault="00E14C0E" w:rsidP="00E2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20" w:rsidRDefault="005C7C20">
    <w:pPr>
      <w:pStyle w:val="ac"/>
      <w:jc w:val="center"/>
    </w:pPr>
    <w:fldSimple w:instr=" PAGE   \* MERGEFORMAT ">
      <w:r w:rsidR="00D069C3">
        <w:rPr>
          <w:noProof/>
        </w:rPr>
        <w:t>27</w:t>
      </w:r>
    </w:fldSimple>
  </w:p>
  <w:p w:rsidR="005C7C20" w:rsidRDefault="005C7C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0E" w:rsidRDefault="00E14C0E" w:rsidP="00E2030F">
      <w:r>
        <w:separator/>
      </w:r>
    </w:p>
  </w:footnote>
  <w:footnote w:type="continuationSeparator" w:id="0">
    <w:p w:rsidR="00E14C0E" w:rsidRDefault="00E14C0E" w:rsidP="00E20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FB7"/>
    <w:multiLevelType w:val="hybridMultilevel"/>
    <w:tmpl w:val="8B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B91CDA"/>
    <w:multiLevelType w:val="hybridMultilevel"/>
    <w:tmpl w:val="154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96F32"/>
    <w:multiLevelType w:val="hybridMultilevel"/>
    <w:tmpl w:val="D596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10B92"/>
    <w:multiLevelType w:val="hybridMultilevel"/>
    <w:tmpl w:val="4452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43DDB"/>
    <w:multiLevelType w:val="hybridMultilevel"/>
    <w:tmpl w:val="887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5D5383"/>
    <w:rsid w:val="00003EA5"/>
    <w:rsid w:val="0000406A"/>
    <w:rsid w:val="0000452A"/>
    <w:rsid w:val="0001011F"/>
    <w:rsid w:val="0001334C"/>
    <w:rsid w:val="000141FE"/>
    <w:rsid w:val="00014878"/>
    <w:rsid w:val="00014B61"/>
    <w:rsid w:val="00016FCD"/>
    <w:rsid w:val="00017658"/>
    <w:rsid w:val="00027770"/>
    <w:rsid w:val="00030C7A"/>
    <w:rsid w:val="00031E99"/>
    <w:rsid w:val="000358A4"/>
    <w:rsid w:val="0003632D"/>
    <w:rsid w:val="00040716"/>
    <w:rsid w:val="00042607"/>
    <w:rsid w:val="00043DE8"/>
    <w:rsid w:val="00044326"/>
    <w:rsid w:val="000460D4"/>
    <w:rsid w:val="000503D4"/>
    <w:rsid w:val="00052A7E"/>
    <w:rsid w:val="00053638"/>
    <w:rsid w:val="00061A2F"/>
    <w:rsid w:val="00062F7C"/>
    <w:rsid w:val="00067D50"/>
    <w:rsid w:val="0007083A"/>
    <w:rsid w:val="000737E0"/>
    <w:rsid w:val="000860BA"/>
    <w:rsid w:val="00092269"/>
    <w:rsid w:val="000A23D7"/>
    <w:rsid w:val="000A59C9"/>
    <w:rsid w:val="000A5FAD"/>
    <w:rsid w:val="000B42DC"/>
    <w:rsid w:val="000B6D1D"/>
    <w:rsid w:val="000C26A0"/>
    <w:rsid w:val="000C78AE"/>
    <w:rsid w:val="000C792C"/>
    <w:rsid w:val="000D2544"/>
    <w:rsid w:val="000D6DC4"/>
    <w:rsid w:val="000E5417"/>
    <w:rsid w:val="000F053D"/>
    <w:rsid w:val="000F0AFA"/>
    <w:rsid w:val="000F1135"/>
    <w:rsid w:val="000F3F11"/>
    <w:rsid w:val="000F3FEF"/>
    <w:rsid w:val="000F5845"/>
    <w:rsid w:val="000F6353"/>
    <w:rsid w:val="0010601D"/>
    <w:rsid w:val="00120000"/>
    <w:rsid w:val="00122ECC"/>
    <w:rsid w:val="00145615"/>
    <w:rsid w:val="00147541"/>
    <w:rsid w:val="00147D8C"/>
    <w:rsid w:val="0015752C"/>
    <w:rsid w:val="001635AF"/>
    <w:rsid w:val="00164DE5"/>
    <w:rsid w:val="00166A77"/>
    <w:rsid w:val="001711FA"/>
    <w:rsid w:val="00172DA9"/>
    <w:rsid w:val="001743D5"/>
    <w:rsid w:val="001759D2"/>
    <w:rsid w:val="00177199"/>
    <w:rsid w:val="00177305"/>
    <w:rsid w:val="00194067"/>
    <w:rsid w:val="00195097"/>
    <w:rsid w:val="00197007"/>
    <w:rsid w:val="001A59B1"/>
    <w:rsid w:val="001B697C"/>
    <w:rsid w:val="001B6ADA"/>
    <w:rsid w:val="001C369E"/>
    <w:rsid w:val="001C63D8"/>
    <w:rsid w:val="001D4912"/>
    <w:rsid w:val="001D61A2"/>
    <w:rsid w:val="001E0837"/>
    <w:rsid w:val="001E463E"/>
    <w:rsid w:val="001E49B3"/>
    <w:rsid w:val="001E67DD"/>
    <w:rsid w:val="00205CB6"/>
    <w:rsid w:val="00215495"/>
    <w:rsid w:val="00217F5B"/>
    <w:rsid w:val="00221F12"/>
    <w:rsid w:val="002228D4"/>
    <w:rsid w:val="00226D53"/>
    <w:rsid w:val="00230975"/>
    <w:rsid w:val="00230D8E"/>
    <w:rsid w:val="00230DC5"/>
    <w:rsid w:val="00244220"/>
    <w:rsid w:val="00244BB8"/>
    <w:rsid w:val="002454C4"/>
    <w:rsid w:val="00245EB1"/>
    <w:rsid w:val="00245F1E"/>
    <w:rsid w:val="00250673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8732D"/>
    <w:rsid w:val="00293574"/>
    <w:rsid w:val="002937B4"/>
    <w:rsid w:val="00293DAB"/>
    <w:rsid w:val="00294EEB"/>
    <w:rsid w:val="00295935"/>
    <w:rsid w:val="00296D32"/>
    <w:rsid w:val="00297C4D"/>
    <w:rsid w:val="002A391B"/>
    <w:rsid w:val="002A399D"/>
    <w:rsid w:val="002A5F3F"/>
    <w:rsid w:val="002A724D"/>
    <w:rsid w:val="002B05B7"/>
    <w:rsid w:val="002B2AE3"/>
    <w:rsid w:val="002B2CF6"/>
    <w:rsid w:val="002B57F2"/>
    <w:rsid w:val="002B74BD"/>
    <w:rsid w:val="002C3FD3"/>
    <w:rsid w:val="002C4E20"/>
    <w:rsid w:val="002C6954"/>
    <w:rsid w:val="002D04A7"/>
    <w:rsid w:val="002D24CD"/>
    <w:rsid w:val="002D35D5"/>
    <w:rsid w:val="002E6DA6"/>
    <w:rsid w:val="002F085F"/>
    <w:rsid w:val="002F2579"/>
    <w:rsid w:val="002F3478"/>
    <w:rsid w:val="002F41D3"/>
    <w:rsid w:val="002F7B69"/>
    <w:rsid w:val="00302BF0"/>
    <w:rsid w:val="00302E68"/>
    <w:rsid w:val="00310B29"/>
    <w:rsid w:val="0031173A"/>
    <w:rsid w:val="003118F1"/>
    <w:rsid w:val="00314A12"/>
    <w:rsid w:val="00314B7B"/>
    <w:rsid w:val="00314E52"/>
    <w:rsid w:val="00315A5D"/>
    <w:rsid w:val="00316E8D"/>
    <w:rsid w:val="00320D8C"/>
    <w:rsid w:val="00320E40"/>
    <w:rsid w:val="00326BFD"/>
    <w:rsid w:val="003348FA"/>
    <w:rsid w:val="00335E27"/>
    <w:rsid w:val="00346314"/>
    <w:rsid w:val="00347262"/>
    <w:rsid w:val="00351582"/>
    <w:rsid w:val="00351E30"/>
    <w:rsid w:val="00352810"/>
    <w:rsid w:val="00353808"/>
    <w:rsid w:val="003626E0"/>
    <w:rsid w:val="00364697"/>
    <w:rsid w:val="00373215"/>
    <w:rsid w:val="003752BA"/>
    <w:rsid w:val="003773E4"/>
    <w:rsid w:val="0037776D"/>
    <w:rsid w:val="003B0A17"/>
    <w:rsid w:val="003B13EE"/>
    <w:rsid w:val="003B27C1"/>
    <w:rsid w:val="003B7893"/>
    <w:rsid w:val="003C2557"/>
    <w:rsid w:val="003C4814"/>
    <w:rsid w:val="003D023F"/>
    <w:rsid w:val="003D4A69"/>
    <w:rsid w:val="003D4DDA"/>
    <w:rsid w:val="003E1E35"/>
    <w:rsid w:val="003E2464"/>
    <w:rsid w:val="003E4ED1"/>
    <w:rsid w:val="003F17FB"/>
    <w:rsid w:val="003F77F1"/>
    <w:rsid w:val="00400B92"/>
    <w:rsid w:val="004036F9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0A2F"/>
    <w:rsid w:val="004443E7"/>
    <w:rsid w:val="0044685F"/>
    <w:rsid w:val="00446A6F"/>
    <w:rsid w:val="00456A04"/>
    <w:rsid w:val="0045781C"/>
    <w:rsid w:val="00460045"/>
    <w:rsid w:val="004601D2"/>
    <w:rsid w:val="00461A3A"/>
    <w:rsid w:val="00462D2E"/>
    <w:rsid w:val="00464A2E"/>
    <w:rsid w:val="00465894"/>
    <w:rsid w:val="0047368B"/>
    <w:rsid w:val="004768ED"/>
    <w:rsid w:val="00476D45"/>
    <w:rsid w:val="00481445"/>
    <w:rsid w:val="004815EA"/>
    <w:rsid w:val="004839EB"/>
    <w:rsid w:val="0048419C"/>
    <w:rsid w:val="004864D4"/>
    <w:rsid w:val="0049538A"/>
    <w:rsid w:val="004A54AD"/>
    <w:rsid w:val="004A607A"/>
    <w:rsid w:val="004B4DEB"/>
    <w:rsid w:val="004B5AF9"/>
    <w:rsid w:val="004B6DBB"/>
    <w:rsid w:val="004C072B"/>
    <w:rsid w:val="004C2E2F"/>
    <w:rsid w:val="004C35A9"/>
    <w:rsid w:val="004C6752"/>
    <w:rsid w:val="004C7C1E"/>
    <w:rsid w:val="004D131B"/>
    <w:rsid w:val="004D1C63"/>
    <w:rsid w:val="004D7A6B"/>
    <w:rsid w:val="004E0058"/>
    <w:rsid w:val="004E1660"/>
    <w:rsid w:val="004E4EA1"/>
    <w:rsid w:val="004E6D14"/>
    <w:rsid w:val="004E79D5"/>
    <w:rsid w:val="0050237C"/>
    <w:rsid w:val="005027A3"/>
    <w:rsid w:val="00505105"/>
    <w:rsid w:val="005105D0"/>
    <w:rsid w:val="0051352E"/>
    <w:rsid w:val="00513E71"/>
    <w:rsid w:val="0051404A"/>
    <w:rsid w:val="005151E8"/>
    <w:rsid w:val="00521738"/>
    <w:rsid w:val="00522674"/>
    <w:rsid w:val="00527718"/>
    <w:rsid w:val="00527E9A"/>
    <w:rsid w:val="005301EA"/>
    <w:rsid w:val="005310F2"/>
    <w:rsid w:val="005330CE"/>
    <w:rsid w:val="00533D8A"/>
    <w:rsid w:val="005451CD"/>
    <w:rsid w:val="00547D4F"/>
    <w:rsid w:val="0055049F"/>
    <w:rsid w:val="00550E46"/>
    <w:rsid w:val="00555850"/>
    <w:rsid w:val="00561868"/>
    <w:rsid w:val="00563BC0"/>
    <w:rsid w:val="005642F1"/>
    <w:rsid w:val="005662FD"/>
    <w:rsid w:val="00566405"/>
    <w:rsid w:val="005730FD"/>
    <w:rsid w:val="00573C62"/>
    <w:rsid w:val="00576397"/>
    <w:rsid w:val="005838C9"/>
    <w:rsid w:val="00583BF0"/>
    <w:rsid w:val="00584541"/>
    <w:rsid w:val="005862C9"/>
    <w:rsid w:val="00587CC8"/>
    <w:rsid w:val="0059092F"/>
    <w:rsid w:val="0059331E"/>
    <w:rsid w:val="00595685"/>
    <w:rsid w:val="0059609C"/>
    <w:rsid w:val="00597B22"/>
    <w:rsid w:val="005A422F"/>
    <w:rsid w:val="005A5172"/>
    <w:rsid w:val="005A6A58"/>
    <w:rsid w:val="005B0865"/>
    <w:rsid w:val="005B1CEE"/>
    <w:rsid w:val="005B2464"/>
    <w:rsid w:val="005B2E40"/>
    <w:rsid w:val="005C21A9"/>
    <w:rsid w:val="005C4AA2"/>
    <w:rsid w:val="005C7C20"/>
    <w:rsid w:val="005D2F64"/>
    <w:rsid w:val="005D5383"/>
    <w:rsid w:val="005D546D"/>
    <w:rsid w:val="005D7138"/>
    <w:rsid w:val="005D7381"/>
    <w:rsid w:val="005E3963"/>
    <w:rsid w:val="005E6DA0"/>
    <w:rsid w:val="005F6FB6"/>
    <w:rsid w:val="00606206"/>
    <w:rsid w:val="006102ED"/>
    <w:rsid w:val="006107DA"/>
    <w:rsid w:val="0061276D"/>
    <w:rsid w:val="006209E7"/>
    <w:rsid w:val="00624C0F"/>
    <w:rsid w:val="00631581"/>
    <w:rsid w:val="00634199"/>
    <w:rsid w:val="006356FA"/>
    <w:rsid w:val="00643517"/>
    <w:rsid w:val="00645627"/>
    <w:rsid w:val="0064776F"/>
    <w:rsid w:val="006505CE"/>
    <w:rsid w:val="0065431C"/>
    <w:rsid w:val="00657872"/>
    <w:rsid w:val="00662C6E"/>
    <w:rsid w:val="00672444"/>
    <w:rsid w:val="006752F8"/>
    <w:rsid w:val="00677893"/>
    <w:rsid w:val="00681B06"/>
    <w:rsid w:val="00684931"/>
    <w:rsid w:val="0069797D"/>
    <w:rsid w:val="006A147B"/>
    <w:rsid w:val="006B4E7C"/>
    <w:rsid w:val="006C7A5E"/>
    <w:rsid w:val="006D3A3D"/>
    <w:rsid w:val="006D7964"/>
    <w:rsid w:val="006E092B"/>
    <w:rsid w:val="006E407D"/>
    <w:rsid w:val="006E478A"/>
    <w:rsid w:val="006F0E9F"/>
    <w:rsid w:val="006F2819"/>
    <w:rsid w:val="006F3279"/>
    <w:rsid w:val="006F7E56"/>
    <w:rsid w:val="00702389"/>
    <w:rsid w:val="007059ED"/>
    <w:rsid w:val="00705C5D"/>
    <w:rsid w:val="00710138"/>
    <w:rsid w:val="007150F8"/>
    <w:rsid w:val="007151CD"/>
    <w:rsid w:val="007165C7"/>
    <w:rsid w:val="00721EFD"/>
    <w:rsid w:val="00724F07"/>
    <w:rsid w:val="00725371"/>
    <w:rsid w:val="00740938"/>
    <w:rsid w:val="00741701"/>
    <w:rsid w:val="007433F9"/>
    <w:rsid w:val="00743A62"/>
    <w:rsid w:val="00746C51"/>
    <w:rsid w:val="00754E95"/>
    <w:rsid w:val="00760BB8"/>
    <w:rsid w:val="00760FF5"/>
    <w:rsid w:val="00761B57"/>
    <w:rsid w:val="00771159"/>
    <w:rsid w:val="00772DD7"/>
    <w:rsid w:val="00780133"/>
    <w:rsid w:val="00785263"/>
    <w:rsid w:val="007924DB"/>
    <w:rsid w:val="007957DC"/>
    <w:rsid w:val="007A564F"/>
    <w:rsid w:val="007B365D"/>
    <w:rsid w:val="007B4B8D"/>
    <w:rsid w:val="007C3BEC"/>
    <w:rsid w:val="007C3FA9"/>
    <w:rsid w:val="007D2B1A"/>
    <w:rsid w:val="007D2D85"/>
    <w:rsid w:val="007D341E"/>
    <w:rsid w:val="007D6C86"/>
    <w:rsid w:val="007E40D8"/>
    <w:rsid w:val="007E5090"/>
    <w:rsid w:val="007E6EDA"/>
    <w:rsid w:val="007E786C"/>
    <w:rsid w:val="007F2FD9"/>
    <w:rsid w:val="007F4446"/>
    <w:rsid w:val="007F7967"/>
    <w:rsid w:val="0080056D"/>
    <w:rsid w:val="0080291B"/>
    <w:rsid w:val="00810A1E"/>
    <w:rsid w:val="0082016C"/>
    <w:rsid w:val="008238D9"/>
    <w:rsid w:val="00825D53"/>
    <w:rsid w:val="00826861"/>
    <w:rsid w:val="00827761"/>
    <w:rsid w:val="00827B39"/>
    <w:rsid w:val="008356BA"/>
    <w:rsid w:val="00840504"/>
    <w:rsid w:val="00841756"/>
    <w:rsid w:val="00850693"/>
    <w:rsid w:val="008512BE"/>
    <w:rsid w:val="00854963"/>
    <w:rsid w:val="00856305"/>
    <w:rsid w:val="008619BB"/>
    <w:rsid w:val="00865CC5"/>
    <w:rsid w:val="0087004C"/>
    <w:rsid w:val="008733B4"/>
    <w:rsid w:val="00873C04"/>
    <w:rsid w:val="00883A76"/>
    <w:rsid w:val="00886DCA"/>
    <w:rsid w:val="00890FEB"/>
    <w:rsid w:val="00892290"/>
    <w:rsid w:val="008924C7"/>
    <w:rsid w:val="00895361"/>
    <w:rsid w:val="008963EE"/>
    <w:rsid w:val="0089789C"/>
    <w:rsid w:val="00897E64"/>
    <w:rsid w:val="008A00CD"/>
    <w:rsid w:val="008A12D8"/>
    <w:rsid w:val="008A1568"/>
    <w:rsid w:val="008B6778"/>
    <w:rsid w:val="008C0ACF"/>
    <w:rsid w:val="008C2029"/>
    <w:rsid w:val="008C41B8"/>
    <w:rsid w:val="008D6AE8"/>
    <w:rsid w:val="008D7E4D"/>
    <w:rsid w:val="008E2E49"/>
    <w:rsid w:val="008E3E25"/>
    <w:rsid w:val="008E4AA7"/>
    <w:rsid w:val="008E644D"/>
    <w:rsid w:val="008F0856"/>
    <w:rsid w:val="008F0C2C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36D44"/>
    <w:rsid w:val="00941A1A"/>
    <w:rsid w:val="00942D72"/>
    <w:rsid w:val="00943382"/>
    <w:rsid w:val="009460AD"/>
    <w:rsid w:val="009578A9"/>
    <w:rsid w:val="0096430A"/>
    <w:rsid w:val="00967F30"/>
    <w:rsid w:val="00991709"/>
    <w:rsid w:val="00991837"/>
    <w:rsid w:val="00996332"/>
    <w:rsid w:val="00997183"/>
    <w:rsid w:val="009A6753"/>
    <w:rsid w:val="009B0B3E"/>
    <w:rsid w:val="009B1891"/>
    <w:rsid w:val="009C097E"/>
    <w:rsid w:val="009C1E64"/>
    <w:rsid w:val="009C469C"/>
    <w:rsid w:val="009C4C38"/>
    <w:rsid w:val="009C4CC6"/>
    <w:rsid w:val="009C694C"/>
    <w:rsid w:val="009D0FBC"/>
    <w:rsid w:val="009D1DA4"/>
    <w:rsid w:val="009D2002"/>
    <w:rsid w:val="009D254F"/>
    <w:rsid w:val="009D5B08"/>
    <w:rsid w:val="009E7B84"/>
    <w:rsid w:val="009E7F5D"/>
    <w:rsid w:val="009F39C4"/>
    <w:rsid w:val="009F7290"/>
    <w:rsid w:val="009F741D"/>
    <w:rsid w:val="00A05728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4F20"/>
    <w:rsid w:val="00A35E2D"/>
    <w:rsid w:val="00A41927"/>
    <w:rsid w:val="00A4280E"/>
    <w:rsid w:val="00A429E8"/>
    <w:rsid w:val="00A43922"/>
    <w:rsid w:val="00A4447F"/>
    <w:rsid w:val="00A46E34"/>
    <w:rsid w:val="00A47FEB"/>
    <w:rsid w:val="00A55714"/>
    <w:rsid w:val="00A64F91"/>
    <w:rsid w:val="00A65D54"/>
    <w:rsid w:val="00A67FAB"/>
    <w:rsid w:val="00A71B63"/>
    <w:rsid w:val="00A771EE"/>
    <w:rsid w:val="00A9068E"/>
    <w:rsid w:val="00A912C5"/>
    <w:rsid w:val="00A91F47"/>
    <w:rsid w:val="00A92AAB"/>
    <w:rsid w:val="00A93493"/>
    <w:rsid w:val="00A93DA1"/>
    <w:rsid w:val="00A941E9"/>
    <w:rsid w:val="00A95919"/>
    <w:rsid w:val="00AA009C"/>
    <w:rsid w:val="00AA0620"/>
    <w:rsid w:val="00AA16A5"/>
    <w:rsid w:val="00AA23E8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4D19"/>
    <w:rsid w:val="00AD5853"/>
    <w:rsid w:val="00AD7DB4"/>
    <w:rsid w:val="00AE1D5C"/>
    <w:rsid w:val="00AE2D5C"/>
    <w:rsid w:val="00AE2F8E"/>
    <w:rsid w:val="00AE6CC6"/>
    <w:rsid w:val="00AF1754"/>
    <w:rsid w:val="00AF23BF"/>
    <w:rsid w:val="00AF311C"/>
    <w:rsid w:val="00B01FAC"/>
    <w:rsid w:val="00B07849"/>
    <w:rsid w:val="00B142F9"/>
    <w:rsid w:val="00B15104"/>
    <w:rsid w:val="00B23556"/>
    <w:rsid w:val="00B23789"/>
    <w:rsid w:val="00B238A3"/>
    <w:rsid w:val="00B27EE9"/>
    <w:rsid w:val="00B31570"/>
    <w:rsid w:val="00B34540"/>
    <w:rsid w:val="00B34F9F"/>
    <w:rsid w:val="00B416AE"/>
    <w:rsid w:val="00B460E6"/>
    <w:rsid w:val="00B462DA"/>
    <w:rsid w:val="00B46506"/>
    <w:rsid w:val="00B47A84"/>
    <w:rsid w:val="00B50D99"/>
    <w:rsid w:val="00B527CB"/>
    <w:rsid w:val="00B53148"/>
    <w:rsid w:val="00B554C8"/>
    <w:rsid w:val="00B62D56"/>
    <w:rsid w:val="00B65206"/>
    <w:rsid w:val="00B72286"/>
    <w:rsid w:val="00B7260E"/>
    <w:rsid w:val="00B75862"/>
    <w:rsid w:val="00B7630B"/>
    <w:rsid w:val="00B76CFA"/>
    <w:rsid w:val="00B76DE2"/>
    <w:rsid w:val="00B77C9E"/>
    <w:rsid w:val="00B839D0"/>
    <w:rsid w:val="00B84565"/>
    <w:rsid w:val="00B84AED"/>
    <w:rsid w:val="00B855D1"/>
    <w:rsid w:val="00B87B97"/>
    <w:rsid w:val="00B93426"/>
    <w:rsid w:val="00B935B7"/>
    <w:rsid w:val="00B93962"/>
    <w:rsid w:val="00BB0D8E"/>
    <w:rsid w:val="00BB7279"/>
    <w:rsid w:val="00BB7BB7"/>
    <w:rsid w:val="00BC04C5"/>
    <w:rsid w:val="00BC0D85"/>
    <w:rsid w:val="00BC4D70"/>
    <w:rsid w:val="00BC7532"/>
    <w:rsid w:val="00BD2323"/>
    <w:rsid w:val="00BD2F28"/>
    <w:rsid w:val="00BD368A"/>
    <w:rsid w:val="00BD4B0A"/>
    <w:rsid w:val="00BE48CD"/>
    <w:rsid w:val="00BE605D"/>
    <w:rsid w:val="00BE70A8"/>
    <w:rsid w:val="00BE70BB"/>
    <w:rsid w:val="00BE7F32"/>
    <w:rsid w:val="00BF0953"/>
    <w:rsid w:val="00BF2A89"/>
    <w:rsid w:val="00BF6DFB"/>
    <w:rsid w:val="00BF7DEA"/>
    <w:rsid w:val="00C01041"/>
    <w:rsid w:val="00C10507"/>
    <w:rsid w:val="00C11628"/>
    <w:rsid w:val="00C13C17"/>
    <w:rsid w:val="00C27689"/>
    <w:rsid w:val="00C31362"/>
    <w:rsid w:val="00C31F9F"/>
    <w:rsid w:val="00C32197"/>
    <w:rsid w:val="00C45D5A"/>
    <w:rsid w:val="00C520C8"/>
    <w:rsid w:val="00C573AC"/>
    <w:rsid w:val="00C60B1D"/>
    <w:rsid w:val="00C613AB"/>
    <w:rsid w:val="00C65C6F"/>
    <w:rsid w:val="00C7446A"/>
    <w:rsid w:val="00C7740B"/>
    <w:rsid w:val="00C837C3"/>
    <w:rsid w:val="00C85128"/>
    <w:rsid w:val="00C86913"/>
    <w:rsid w:val="00C909B2"/>
    <w:rsid w:val="00C90B55"/>
    <w:rsid w:val="00C93DFF"/>
    <w:rsid w:val="00CA0105"/>
    <w:rsid w:val="00CA698B"/>
    <w:rsid w:val="00CB08D7"/>
    <w:rsid w:val="00CC1341"/>
    <w:rsid w:val="00CC1719"/>
    <w:rsid w:val="00CC786A"/>
    <w:rsid w:val="00CD253F"/>
    <w:rsid w:val="00CE0281"/>
    <w:rsid w:val="00CE223D"/>
    <w:rsid w:val="00CF0584"/>
    <w:rsid w:val="00D00A67"/>
    <w:rsid w:val="00D0628B"/>
    <w:rsid w:val="00D069C3"/>
    <w:rsid w:val="00D14E24"/>
    <w:rsid w:val="00D14EED"/>
    <w:rsid w:val="00D1624C"/>
    <w:rsid w:val="00D21895"/>
    <w:rsid w:val="00D22368"/>
    <w:rsid w:val="00D2246A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83AE9"/>
    <w:rsid w:val="00D848F4"/>
    <w:rsid w:val="00D94EC3"/>
    <w:rsid w:val="00DA0BB2"/>
    <w:rsid w:val="00DA0C10"/>
    <w:rsid w:val="00DA23FC"/>
    <w:rsid w:val="00DA49E6"/>
    <w:rsid w:val="00DA545D"/>
    <w:rsid w:val="00DB286A"/>
    <w:rsid w:val="00DB439D"/>
    <w:rsid w:val="00DB4A73"/>
    <w:rsid w:val="00DB5F0D"/>
    <w:rsid w:val="00DB6D1C"/>
    <w:rsid w:val="00DC008B"/>
    <w:rsid w:val="00DC267F"/>
    <w:rsid w:val="00DC2B79"/>
    <w:rsid w:val="00DC31E2"/>
    <w:rsid w:val="00DC52F3"/>
    <w:rsid w:val="00DC57E3"/>
    <w:rsid w:val="00DC5C54"/>
    <w:rsid w:val="00DC6720"/>
    <w:rsid w:val="00DD39C0"/>
    <w:rsid w:val="00DD6688"/>
    <w:rsid w:val="00DD714B"/>
    <w:rsid w:val="00DE24F4"/>
    <w:rsid w:val="00DE33B5"/>
    <w:rsid w:val="00DE4191"/>
    <w:rsid w:val="00DE47B6"/>
    <w:rsid w:val="00DE5E7B"/>
    <w:rsid w:val="00DF0E04"/>
    <w:rsid w:val="00DF1355"/>
    <w:rsid w:val="00DF1F02"/>
    <w:rsid w:val="00E03307"/>
    <w:rsid w:val="00E06D5D"/>
    <w:rsid w:val="00E14C0E"/>
    <w:rsid w:val="00E14E57"/>
    <w:rsid w:val="00E15B7B"/>
    <w:rsid w:val="00E174BE"/>
    <w:rsid w:val="00E2030F"/>
    <w:rsid w:val="00E211AD"/>
    <w:rsid w:val="00E2294E"/>
    <w:rsid w:val="00E25EDD"/>
    <w:rsid w:val="00E30342"/>
    <w:rsid w:val="00E316E7"/>
    <w:rsid w:val="00E31FF1"/>
    <w:rsid w:val="00E36EB4"/>
    <w:rsid w:val="00E410C9"/>
    <w:rsid w:val="00E41786"/>
    <w:rsid w:val="00E433EE"/>
    <w:rsid w:val="00E43B47"/>
    <w:rsid w:val="00E43BDB"/>
    <w:rsid w:val="00E44321"/>
    <w:rsid w:val="00E46575"/>
    <w:rsid w:val="00E509FF"/>
    <w:rsid w:val="00E518BB"/>
    <w:rsid w:val="00E53AEC"/>
    <w:rsid w:val="00E55808"/>
    <w:rsid w:val="00E57FD7"/>
    <w:rsid w:val="00E60632"/>
    <w:rsid w:val="00E61108"/>
    <w:rsid w:val="00E6298A"/>
    <w:rsid w:val="00E64070"/>
    <w:rsid w:val="00E705FD"/>
    <w:rsid w:val="00E715CA"/>
    <w:rsid w:val="00E82800"/>
    <w:rsid w:val="00E86F41"/>
    <w:rsid w:val="00E905FB"/>
    <w:rsid w:val="00EA04AD"/>
    <w:rsid w:val="00EA06F2"/>
    <w:rsid w:val="00EA2BA2"/>
    <w:rsid w:val="00EA51EA"/>
    <w:rsid w:val="00EA6A24"/>
    <w:rsid w:val="00EB1888"/>
    <w:rsid w:val="00EB32B0"/>
    <w:rsid w:val="00EB4876"/>
    <w:rsid w:val="00EB515F"/>
    <w:rsid w:val="00EC02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1EA1"/>
    <w:rsid w:val="00F12AAC"/>
    <w:rsid w:val="00F179C6"/>
    <w:rsid w:val="00F17BFB"/>
    <w:rsid w:val="00F247C9"/>
    <w:rsid w:val="00F26444"/>
    <w:rsid w:val="00F27F64"/>
    <w:rsid w:val="00F30D64"/>
    <w:rsid w:val="00F32E4A"/>
    <w:rsid w:val="00F37B65"/>
    <w:rsid w:val="00F42301"/>
    <w:rsid w:val="00F4316C"/>
    <w:rsid w:val="00F45D02"/>
    <w:rsid w:val="00F47ECA"/>
    <w:rsid w:val="00F52053"/>
    <w:rsid w:val="00F54D70"/>
    <w:rsid w:val="00F61D87"/>
    <w:rsid w:val="00F62808"/>
    <w:rsid w:val="00F63090"/>
    <w:rsid w:val="00F64887"/>
    <w:rsid w:val="00F64AC8"/>
    <w:rsid w:val="00F77063"/>
    <w:rsid w:val="00F80B57"/>
    <w:rsid w:val="00F81866"/>
    <w:rsid w:val="00F822B0"/>
    <w:rsid w:val="00F8320B"/>
    <w:rsid w:val="00F84D0B"/>
    <w:rsid w:val="00F8698F"/>
    <w:rsid w:val="00F920E8"/>
    <w:rsid w:val="00F96814"/>
    <w:rsid w:val="00FA0A54"/>
    <w:rsid w:val="00FA4CC0"/>
    <w:rsid w:val="00FA5B7F"/>
    <w:rsid w:val="00FB25F1"/>
    <w:rsid w:val="00FB2E60"/>
    <w:rsid w:val="00FB334F"/>
    <w:rsid w:val="00FC0AC8"/>
    <w:rsid w:val="00FC3408"/>
    <w:rsid w:val="00FC34C5"/>
    <w:rsid w:val="00FC5F9A"/>
    <w:rsid w:val="00FD1605"/>
    <w:rsid w:val="00FD163E"/>
    <w:rsid w:val="00FD1A15"/>
    <w:rsid w:val="00FD31FA"/>
    <w:rsid w:val="00FD4552"/>
    <w:rsid w:val="00FE245A"/>
    <w:rsid w:val="00FE62F3"/>
    <w:rsid w:val="00FE677E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76CF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9">
    <w:name w:val="Основной текст Знак"/>
    <w:link w:val="a8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E20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2030F"/>
  </w:style>
  <w:style w:type="paragraph" w:styleId="ac">
    <w:name w:val="footer"/>
    <w:basedOn w:val="a"/>
    <w:link w:val="ad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e">
    <w:name w:val="annotation reference"/>
    <w:basedOn w:val="a0"/>
    <w:rsid w:val="00C45D5A"/>
    <w:rPr>
      <w:sz w:val="16"/>
      <w:szCs w:val="16"/>
    </w:rPr>
  </w:style>
  <w:style w:type="paragraph" w:styleId="af">
    <w:name w:val="annotation text"/>
    <w:basedOn w:val="a"/>
    <w:link w:val="af0"/>
    <w:rsid w:val="00C45D5A"/>
  </w:style>
  <w:style w:type="character" w:customStyle="1" w:styleId="af0">
    <w:name w:val="Текст примечания Знак"/>
    <w:basedOn w:val="a0"/>
    <w:link w:val="af"/>
    <w:rsid w:val="00C45D5A"/>
  </w:style>
  <w:style w:type="paragraph" w:styleId="af1">
    <w:name w:val="annotation subject"/>
    <w:basedOn w:val="af"/>
    <w:next w:val="af"/>
    <w:link w:val="af2"/>
    <w:rsid w:val="00C45D5A"/>
    <w:rPr>
      <w:b/>
      <w:bCs/>
    </w:rPr>
  </w:style>
  <w:style w:type="character" w:customStyle="1" w:styleId="af2">
    <w:name w:val="Тема примечания Знак"/>
    <w:basedOn w:val="af0"/>
    <w:link w:val="af1"/>
    <w:rsid w:val="00C45D5A"/>
    <w:rPr>
      <w:b/>
      <w:bCs/>
    </w:rPr>
  </w:style>
  <w:style w:type="paragraph" w:customStyle="1" w:styleId="Default">
    <w:name w:val="Default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footnote text"/>
    <w:basedOn w:val="a"/>
    <w:link w:val="af4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93574"/>
    <w:rPr>
      <w:lang w:eastAsia="en-US"/>
    </w:rPr>
  </w:style>
  <w:style w:type="character" w:styleId="af5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7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16">
    <w:name w:val="s_16"/>
    <w:basedOn w:val="a"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C7A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21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1A9"/>
    <w:pPr>
      <w:adjustRightInd/>
    </w:pPr>
    <w:rPr>
      <w:sz w:val="22"/>
      <w:szCs w:val="22"/>
      <w:lang w:bidi="ru-RU"/>
    </w:rPr>
  </w:style>
  <w:style w:type="paragraph" w:customStyle="1" w:styleId="210">
    <w:name w:val="Заголовок 21"/>
    <w:basedOn w:val="a"/>
    <w:uiPriority w:val="1"/>
    <w:qFormat/>
    <w:rsid w:val="005C21A9"/>
    <w:pPr>
      <w:adjustRightInd/>
      <w:ind w:left="1392" w:hanging="566"/>
      <w:outlineLvl w:val="2"/>
    </w:pPr>
    <w:rPr>
      <w:b/>
      <w:bCs/>
      <w:sz w:val="28"/>
      <w:szCs w:val="28"/>
      <w:lang w:bidi="ru-RU"/>
    </w:rPr>
  </w:style>
  <w:style w:type="character" w:customStyle="1" w:styleId="fontstyle01">
    <w:name w:val="fontstyle01"/>
    <w:basedOn w:val="a0"/>
    <w:rsid w:val="009C4C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65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Hyperlink"/>
    <w:basedOn w:val="a0"/>
    <w:uiPriority w:val="99"/>
    <w:unhideWhenUsed/>
    <w:rsid w:val="00460045"/>
    <w:rPr>
      <w:color w:val="0000FF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FD1605"/>
    <w:rPr>
      <w:rFonts w:ascii="Calibri" w:eastAsia="Calibri" w:hAnsi="Calibri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FD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bookshop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ofstandart.rosmintrud.ru)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mga.su/sveden/document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D2796-7D1F-4B54-A65C-0AE955C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29</Pages>
  <Words>7476</Words>
  <Characters>42617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49994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cp:lastModifiedBy>secretar-03</cp:lastModifiedBy>
  <cp:revision>60</cp:revision>
  <cp:lastPrinted>2019-11-12T06:20:00Z</cp:lastPrinted>
  <dcterms:created xsi:type="dcterms:W3CDTF">2019-11-13T03:25:00Z</dcterms:created>
  <dcterms:modified xsi:type="dcterms:W3CDTF">2024-04-16T09:06:00Z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